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991C67" w14:textId="54FC4ED8" w:rsidR="00092803" w:rsidRDefault="00092803" w:rsidP="009A57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2803">
        <w:rPr>
          <w:rFonts w:ascii="Times New Roman" w:hAnsi="Times New Roman" w:cs="Times New Roman"/>
          <w:b/>
          <w:bCs/>
          <w:sz w:val="28"/>
          <w:szCs w:val="28"/>
        </w:rPr>
        <w:t>Поправки в Конституцию РФ 2020: кратко тезисы и суть поправок</w:t>
      </w:r>
    </w:p>
    <w:p w14:paraId="6E69A23C" w14:textId="6581DBF8" w:rsidR="009A5782" w:rsidRDefault="009A5782" w:rsidP="009A57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E0A2D1" w14:textId="60CCF562" w:rsidR="009A5782" w:rsidRDefault="009A5782" w:rsidP="009A5782">
      <w:pPr>
        <w:jc w:val="both"/>
        <w:rPr>
          <w:rFonts w:ascii="Times New Roman" w:hAnsi="Times New Roman" w:cs="Times New Roman"/>
          <w:sz w:val="28"/>
          <w:szCs w:val="28"/>
        </w:rPr>
      </w:pPr>
      <w:r w:rsidRPr="009A5782">
        <w:rPr>
          <w:rFonts w:ascii="Times New Roman" w:hAnsi="Times New Roman" w:cs="Times New Roman"/>
          <w:sz w:val="28"/>
          <w:szCs w:val="28"/>
        </w:rPr>
        <w:t>Госдума одобрила в первом чтении внесенные президентом</w:t>
      </w:r>
      <w:r>
        <w:rPr>
          <w:rFonts w:ascii="Times New Roman" w:hAnsi="Times New Roman" w:cs="Times New Roman"/>
          <w:sz w:val="28"/>
          <w:szCs w:val="28"/>
        </w:rPr>
        <w:t xml:space="preserve"> поправки в Конституцию Российской Федерации</w:t>
      </w:r>
      <w:r w:rsidRPr="009A5782">
        <w:rPr>
          <w:rFonts w:ascii="Times New Roman" w:hAnsi="Times New Roman" w:cs="Times New Roman"/>
          <w:sz w:val="28"/>
          <w:szCs w:val="28"/>
        </w:rPr>
        <w:t>. В его основу легли предложения, которые Владимир Путин озвучил в</w:t>
      </w:r>
      <w:r>
        <w:rPr>
          <w:rFonts w:ascii="Times New Roman" w:hAnsi="Times New Roman" w:cs="Times New Roman"/>
          <w:sz w:val="28"/>
          <w:szCs w:val="28"/>
        </w:rPr>
        <w:t xml:space="preserve"> послании Федеральному Собранию.</w:t>
      </w:r>
      <w:r w:rsidRPr="009A5782">
        <w:rPr>
          <w:rFonts w:ascii="Times New Roman" w:hAnsi="Times New Roman" w:cs="Times New Roman"/>
          <w:sz w:val="28"/>
          <w:szCs w:val="28"/>
        </w:rPr>
        <w:t>.</w:t>
      </w:r>
    </w:p>
    <w:p w14:paraId="0B05637C" w14:textId="77777777" w:rsidR="009A5782" w:rsidRPr="009A5782" w:rsidRDefault="009A5782" w:rsidP="009A5782">
      <w:pPr>
        <w:jc w:val="both"/>
        <w:rPr>
          <w:rFonts w:ascii="Times New Roman" w:hAnsi="Times New Roman" w:cs="Times New Roman"/>
          <w:sz w:val="28"/>
          <w:szCs w:val="28"/>
        </w:rPr>
      </w:pPr>
      <w:r w:rsidRPr="009A5782">
        <w:rPr>
          <w:rFonts w:ascii="Times New Roman" w:hAnsi="Times New Roman" w:cs="Times New Roman"/>
          <w:sz w:val="28"/>
          <w:szCs w:val="28"/>
        </w:rPr>
        <w:t>• Минимальный размер оплаты труда (МРОТ) на уровне не ниже прожиточного минимума и индексация социальных пособий.</w:t>
      </w:r>
    </w:p>
    <w:p w14:paraId="68C64F8E" w14:textId="77777777" w:rsidR="009A5782" w:rsidRPr="009A5782" w:rsidRDefault="009A5782" w:rsidP="009A5782">
      <w:pPr>
        <w:jc w:val="both"/>
        <w:rPr>
          <w:rFonts w:ascii="Times New Roman" w:hAnsi="Times New Roman" w:cs="Times New Roman"/>
          <w:sz w:val="28"/>
          <w:szCs w:val="28"/>
        </w:rPr>
      </w:pPr>
      <w:r w:rsidRPr="009A5782">
        <w:rPr>
          <w:rFonts w:ascii="Times New Roman" w:hAnsi="Times New Roman" w:cs="Times New Roman"/>
          <w:sz w:val="28"/>
          <w:szCs w:val="28"/>
        </w:rPr>
        <w:t>• Регулярная индексация пенсий, формирование системы пенсионного обеспечения граждан России "на основе принципов всеобщности, справедливости и солидарности поколений".</w:t>
      </w:r>
    </w:p>
    <w:p w14:paraId="22B237CA" w14:textId="77777777" w:rsidR="009A5782" w:rsidRPr="009A5782" w:rsidRDefault="009A5782" w:rsidP="009A5782">
      <w:pPr>
        <w:jc w:val="both"/>
        <w:rPr>
          <w:rFonts w:ascii="Times New Roman" w:hAnsi="Times New Roman" w:cs="Times New Roman"/>
          <w:sz w:val="28"/>
          <w:szCs w:val="28"/>
        </w:rPr>
      </w:pPr>
      <w:r w:rsidRPr="009A5782">
        <w:rPr>
          <w:rFonts w:ascii="Times New Roman" w:hAnsi="Times New Roman" w:cs="Times New Roman"/>
          <w:sz w:val="28"/>
          <w:szCs w:val="28"/>
        </w:rPr>
        <w:t>• Приоритет российского права над международным. Решения межгосударственных органов, принятые на основании положений международных договоров РФ в их истолковании, противоречащем Конституции, не подлежат исполнению.</w:t>
      </w:r>
    </w:p>
    <w:p w14:paraId="2A131188" w14:textId="77777777" w:rsidR="009A5782" w:rsidRPr="009A5782" w:rsidRDefault="009A5782" w:rsidP="009A5782">
      <w:pPr>
        <w:jc w:val="both"/>
        <w:rPr>
          <w:rFonts w:ascii="Times New Roman" w:hAnsi="Times New Roman" w:cs="Times New Roman"/>
          <w:sz w:val="28"/>
          <w:szCs w:val="28"/>
        </w:rPr>
      </w:pPr>
      <w:r w:rsidRPr="009A5782">
        <w:rPr>
          <w:rFonts w:ascii="Times New Roman" w:hAnsi="Times New Roman" w:cs="Times New Roman"/>
          <w:sz w:val="28"/>
          <w:szCs w:val="28"/>
        </w:rPr>
        <w:t>• Статус Госсовета. Его формирует президент для обеспечения согласованного функционирования органов власти, определения основных направлений внутренней и внешней политики РФ и приоритетных направлений социально-экономического развития государства.</w:t>
      </w:r>
    </w:p>
    <w:p w14:paraId="38945D62" w14:textId="77777777" w:rsidR="009A5782" w:rsidRPr="009A5782" w:rsidRDefault="009A5782" w:rsidP="009A5782">
      <w:pPr>
        <w:jc w:val="both"/>
        <w:rPr>
          <w:rFonts w:ascii="Times New Roman" w:hAnsi="Times New Roman" w:cs="Times New Roman"/>
          <w:sz w:val="28"/>
          <w:szCs w:val="28"/>
        </w:rPr>
      </w:pPr>
      <w:r w:rsidRPr="009A5782">
        <w:rPr>
          <w:rFonts w:ascii="Times New Roman" w:hAnsi="Times New Roman" w:cs="Times New Roman"/>
          <w:sz w:val="28"/>
          <w:szCs w:val="28"/>
        </w:rPr>
        <w:t>• Расширение полномочий Госдумы - утверждение кандидатуры премьер-министра, вице-премьеров с министрами (за исключением глав силовых ведомств). При этом за президентом остается право утверждать структуру федеральных органов исполнительной власти, вносить в нее изменения, а также освобождать председателя правительства от должности.</w:t>
      </w:r>
    </w:p>
    <w:p w14:paraId="2ECF3D50" w14:textId="77777777" w:rsidR="009A5782" w:rsidRPr="009A5782" w:rsidRDefault="009A5782" w:rsidP="009A5782">
      <w:pPr>
        <w:jc w:val="both"/>
        <w:rPr>
          <w:rFonts w:ascii="Times New Roman" w:hAnsi="Times New Roman" w:cs="Times New Roman"/>
          <w:sz w:val="28"/>
          <w:szCs w:val="28"/>
        </w:rPr>
      </w:pPr>
      <w:r w:rsidRPr="009A5782">
        <w:rPr>
          <w:rFonts w:ascii="Times New Roman" w:hAnsi="Times New Roman" w:cs="Times New Roman"/>
          <w:sz w:val="28"/>
          <w:szCs w:val="28"/>
        </w:rPr>
        <w:t>• Право президента назначать на должность после консультаций с Советом Федерации и освобождать от должности глав МВД, Минобороны, МИД, Минюста, МЧС, прокуроров регионов.</w:t>
      </w:r>
    </w:p>
    <w:p w14:paraId="5F6FEF31" w14:textId="77777777" w:rsidR="009A5782" w:rsidRPr="009A5782" w:rsidRDefault="009A5782" w:rsidP="009A5782">
      <w:pPr>
        <w:jc w:val="both"/>
        <w:rPr>
          <w:rFonts w:ascii="Times New Roman" w:hAnsi="Times New Roman" w:cs="Times New Roman"/>
          <w:sz w:val="28"/>
          <w:szCs w:val="28"/>
        </w:rPr>
      </w:pPr>
      <w:r w:rsidRPr="009A5782">
        <w:rPr>
          <w:rFonts w:ascii="Times New Roman" w:hAnsi="Times New Roman" w:cs="Times New Roman"/>
          <w:sz w:val="28"/>
          <w:szCs w:val="28"/>
        </w:rPr>
        <w:t>• Расширение полномочий Совета Федерации. Верхняя палата сможет по представлению президента отстранять от должности судей Верховного и Конституционного судов.</w:t>
      </w:r>
    </w:p>
    <w:p w14:paraId="64380F6D" w14:textId="77777777" w:rsidR="009A5782" w:rsidRPr="009A5782" w:rsidRDefault="009A5782" w:rsidP="009A5782">
      <w:pPr>
        <w:jc w:val="both"/>
        <w:rPr>
          <w:rFonts w:ascii="Times New Roman" w:hAnsi="Times New Roman" w:cs="Times New Roman"/>
          <w:sz w:val="28"/>
          <w:szCs w:val="28"/>
        </w:rPr>
      </w:pPr>
      <w:r w:rsidRPr="009A5782">
        <w:rPr>
          <w:rFonts w:ascii="Times New Roman" w:hAnsi="Times New Roman" w:cs="Times New Roman"/>
          <w:sz w:val="28"/>
          <w:szCs w:val="28"/>
        </w:rPr>
        <w:t>• Функции Конституционного суда проверять по запросу президента конституционность законопроектов, принятых парламентом, еще до подписания их главой государства. А также численность КС - он состоит из 11 судей, включая председателя и его заместителя.</w:t>
      </w:r>
    </w:p>
    <w:p w14:paraId="3D038193" w14:textId="77777777" w:rsidR="009A5782" w:rsidRPr="009A5782" w:rsidRDefault="009A5782" w:rsidP="009A5782">
      <w:pPr>
        <w:jc w:val="both"/>
        <w:rPr>
          <w:rFonts w:ascii="Times New Roman" w:hAnsi="Times New Roman" w:cs="Times New Roman"/>
          <w:sz w:val="28"/>
          <w:szCs w:val="28"/>
        </w:rPr>
      </w:pPr>
      <w:r w:rsidRPr="009A5782">
        <w:rPr>
          <w:rFonts w:ascii="Times New Roman" w:hAnsi="Times New Roman" w:cs="Times New Roman"/>
          <w:sz w:val="28"/>
          <w:szCs w:val="28"/>
        </w:rPr>
        <w:t xml:space="preserve">• Требования к кандидатам на должности, которые критически важны для обеспечения безопасности и суверенитета страны. Губернаторы, председатель правительства, его заместители, федеральные министры, руководители иных </w:t>
      </w:r>
      <w:r w:rsidRPr="009A5782">
        <w:rPr>
          <w:rFonts w:ascii="Times New Roman" w:hAnsi="Times New Roman" w:cs="Times New Roman"/>
          <w:sz w:val="28"/>
          <w:szCs w:val="28"/>
        </w:rPr>
        <w:lastRenderedPageBreak/>
        <w:t>федеральных органов, члены Совета Федерации, депутаты Госдумы и судьи не могут иметь двойного гражданства или вида на жительство за рубежом.</w:t>
      </w:r>
    </w:p>
    <w:p w14:paraId="4A8EB10E" w14:textId="77777777" w:rsidR="009A5782" w:rsidRPr="009A5782" w:rsidRDefault="009A5782" w:rsidP="009A5782">
      <w:pPr>
        <w:jc w:val="both"/>
        <w:rPr>
          <w:rFonts w:ascii="Times New Roman" w:hAnsi="Times New Roman" w:cs="Times New Roman"/>
          <w:sz w:val="28"/>
          <w:szCs w:val="28"/>
        </w:rPr>
      </w:pPr>
      <w:r w:rsidRPr="009A5782">
        <w:rPr>
          <w:rFonts w:ascii="Times New Roman" w:hAnsi="Times New Roman" w:cs="Times New Roman"/>
          <w:sz w:val="28"/>
          <w:szCs w:val="28"/>
        </w:rPr>
        <w:t>• Ужесточение требований к кандидатам на пост президента России. Срок непрерывного проживания на территории страны увеличивается до 25 лет с нынешних 10, кроме того, претенденту на высший пост запрещается иметь иностранное гражданство или вид на жительство за рубежом в момент выдвижения или когда-либо в прошлом.</w:t>
      </w:r>
    </w:p>
    <w:p w14:paraId="5F2B38F4" w14:textId="77777777" w:rsidR="009A5782" w:rsidRPr="009A5782" w:rsidRDefault="009A5782" w:rsidP="009A5782">
      <w:pPr>
        <w:jc w:val="both"/>
        <w:rPr>
          <w:rFonts w:ascii="Times New Roman" w:hAnsi="Times New Roman" w:cs="Times New Roman"/>
          <w:sz w:val="28"/>
          <w:szCs w:val="28"/>
        </w:rPr>
      </w:pPr>
      <w:r w:rsidRPr="009A5782">
        <w:rPr>
          <w:rFonts w:ascii="Times New Roman" w:hAnsi="Times New Roman" w:cs="Times New Roman"/>
          <w:sz w:val="28"/>
          <w:szCs w:val="28"/>
        </w:rPr>
        <w:t>• Уточнение срока президентских полномочий. Из соответствующей статьи Конституции исчезнет слово "подряд". Новая формулировка - "одно и то же лицо не может занимать должность президента РФ более двух сроков".</w:t>
      </w:r>
    </w:p>
    <w:p w14:paraId="1834E4CD" w14:textId="77777777" w:rsidR="009A5782" w:rsidRPr="009A5782" w:rsidRDefault="009A5782" w:rsidP="009A5782">
      <w:pPr>
        <w:jc w:val="both"/>
        <w:rPr>
          <w:rFonts w:ascii="Times New Roman" w:hAnsi="Times New Roman" w:cs="Times New Roman"/>
          <w:sz w:val="28"/>
          <w:szCs w:val="28"/>
        </w:rPr>
      </w:pPr>
      <w:r w:rsidRPr="009A5782">
        <w:rPr>
          <w:rFonts w:ascii="Times New Roman" w:hAnsi="Times New Roman" w:cs="Times New Roman"/>
          <w:sz w:val="28"/>
          <w:szCs w:val="28"/>
        </w:rPr>
        <w:t>• Вхождение органов местного самоуправления и органов государственной власти в единую систему публичной власти и осуществление взаимодействия для наиболее эффективного решения задач в интересах населения.</w:t>
      </w:r>
    </w:p>
    <w:p w14:paraId="77373A5B" w14:textId="6BCF5664" w:rsidR="009A5782" w:rsidRPr="009A5782" w:rsidRDefault="009A5782" w:rsidP="009A57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04BA5B3" w14:textId="199A96D5" w:rsidR="00207C68" w:rsidRPr="00092803" w:rsidRDefault="00092803" w:rsidP="0009280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44002327"/>
      <w:r w:rsidRPr="00092803">
        <w:rPr>
          <w:rFonts w:ascii="Times New Roman" w:hAnsi="Times New Roman" w:cs="Times New Roman"/>
          <w:b/>
          <w:bCs/>
          <w:sz w:val="28"/>
          <w:szCs w:val="28"/>
        </w:rPr>
        <w:lastRenderedPageBreak/>
        <w:t>Новые меры поддержки (выступление Президента от 23.06.2020)</w:t>
      </w:r>
    </w:p>
    <w:bookmarkEnd w:id="0"/>
    <w:p w14:paraId="5250E133" w14:textId="03DC4F14" w:rsidR="00092803" w:rsidRDefault="00092803" w:rsidP="0009280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60E114" w14:textId="270117D7" w:rsidR="00092803" w:rsidRDefault="00092803" w:rsidP="00092803">
      <w:pPr>
        <w:jc w:val="both"/>
        <w:rPr>
          <w:rFonts w:ascii="Times New Roman" w:hAnsi="Times New Roman" w:cs="Times New Roman"/>
          <w:sz w:val="28"/>
          <w:szCs w:val="28"/>
        </w:rPr>
      </w:pPr>
      <w:r w:rsidRPr="00092803">
        <w:rPr>
          <w:rFonts w:ascii="Times New Roman" w:hAnsi="Times New Roman" w:cs="Times New Roman"/>
          <w:sz w:val="28"/>
          <w:szCs w:val="28"/>
        </w:rPr>
        <w:t>Президент Владимир Путин выступил с очередным обращением к гражданам. В нем он анонсировал ряд мер поддержки, а также повышение НДФЛ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403DBB" w14:textId="77777777" w:rsidR="00092803" w:rsidRDefault="00092803" w:rsidP="00092803">
      <w:pPr>
        <w:jc w:val="both"/>
        <w:rPr>
          <w:rFonts w:ascii="Times New Roman" w:hAnsi="Times New Roman" w:cs="Times New Roman"/>
          <w:sz w:val="28"/>
          <w:szCs w:val="28"/>
        </w:rPr>
      </w:pPr>
      <w:r w:rsidRPr="00092803">
        <w:rPr>
          <w:rFonts w:ascii="Times New Roman" w:hAnsi="Times New Roman" w:cs="Times New Roman"/>
          <w:sz w:val="28"/>
          <w:szCs w:val="28"/>
        </w:rPr>
        <w:t>Поддержка граждан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EE5B9EC" w14:textId="77777777" w:rsidR="00092803" w:rsidRPr="00092803" w:rsidRDefault="00092803" w:rsidP="0009280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2803">
        <w:rPr>
          <w:rFonts w:ascii="Times New Roman" w:hAnsi="Times New Roman" w:cs="Times New Roman"/>
          <w:sz w:val="28"/>
          <w:szCs w:val="28"/>
        </w:rPr>
        <w:t>В июле будет еще раз выплачено дополнительно по 10 тыс. руб. на каждого ребенка до 16 лет. Родителям, получившим подобную выплату в июне, июльская выплата будет начислена автоматически. Подавать повторное заявление на оказание этой помощи не нужно.</w:t>
      </w:r>
    </w:p>
    <w:p w14:paraId="3BCEE023" w14:textId="0AA31EEA" w:rsidR="00092803" w:rsidRPr="00092803" w:rsidRDefault="00092803" w:rsidP="0009280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2803">
        <w:rPr>
          <w:rFonts w:ascii="Times New Roman" w:hAnsi="Times New Roman" w:cs="Times New Roman"/>
          <w:sz w:val="28"/>
          <w:szCs w:val="28"/>
        </w:rPr>
        <w:t>Повышенные выплаты безработным и выплаты семьям, где родители потеряли работу, сохранятся в июле и августе.</w:t>
      </w:r>
    </w:p>
    <w:p w14:paraId="1C8FCDFD" w14:textId="77777777" w:rsidR="00092803" w:rsidRPr="00092803" w:rsidRDefault="00092803" w:rsidP="0009280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2803">
        <w:rPr>
          <w:rFonts w:ascii="Times New Roman" w:hAnsi="Times New Roman" w:cs="Times New Roman"/>
          <w:sz w:val="28"/>
          <w:szCs w:val="28"/>
        </w:rPr>
        <w:t>Дополнительные выплаты социальным работникам (работники детских интернатов, домов престарелых, педагоги, психологи) и медицинским работникам будут продлены до 15 сентября. Работодатели должны учитывать их при расчете отпускных.</w:t>
      </w:r>
    </w:p>
    <w:p w14:paraId="2A0D1F74" w14:textId="2FFD1EB5" w:rsidR="00092803" w:rsidRPr="00092803" w:rsidRDefault="00092803" w:rsidP="0009280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2803">
        <w:rPr>
          <w:rFonts w:ascii="Times New Roman" w:hAnsi="Times New Roman" w:cs="Times New Roman"/>
          <w:sz w:val="28"/>
          <w:szCs w:val="28"/>
        </w:rPr>
        <w:t>Льготная ипотека по ставке 6,5% будет распространена на новое жилье стоимостью не до 3 млн, как прежде, а до 6 млн руб. А в «Московской и Санкт-Петербургской агломерациях» — до 12 млн руб.</w:t>
      </w:r>
    </w:p>
    <w:p w14:paraId="3CF2EAE1" w14:textId="584A791C" w:rsidR="00092803" w:rsidRDefault="00092803" w:rsidP="0009280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2803">
        <w:rPr>
          <w:rFonts w:ascii="Times New Roman" w:hAnsi="Times New Roman" w:cs="Times New Roman"/>
          <w:sz w:val="28"/>
          <w:szCs w:val="28"/>
        </w:rPr>
        <w:t>Налоговый режим для самозанятых будет распространен с 1 июля на все российские регионы. Статус самозанятого можно будет получить с 16 лет. При этом такие начинающие предприниматели получат налоговый капитал в размере одного МРОТ (12 130 руб.).</w:t>
      </w:r>
    </w:p>
    <w:p w14:paraId="4D6F1819" w14:textId="67A2F743" w:rsidR="00092803" w:rsidRPr="00092803" w:rsidRDefault="00092803" w:rsidP="00092803">
      <w:pPr>
        <w:jc w:val="both"/>
        <w:rPr>
          <w:rFonts w:ascii="Times New Roman" w:hAnsi="Times New Roman" w:cs="Times New Roman"/>
          <w:sz w:val="28"/>
          <w:szCs w:val="28"/>
        </w:rPr>
      </w:pPr>
      <w:r w:rsidRPr="00092803">
        <w:rPr>
          <w:rFonts w:ascii="Times New Roman" w:hAnsi="Times New Roman" w:cs="Times New Roman"/>
          <w:sz w:val="28"/>
          <w:szCs w:val="28"/>
        </w:rPr>
        <w:t>Изменение НДФЛ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9FC5711" w14:textId="77777777" w:rsidR="00092803" w:rsidRPr="00092803" w:rsidRDefault="00092803" w:rsidP="0009280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2803">
        <w:rPr>
          <w:rFonts w:ascii="Times New Roman" w:hAnsi="Times New Roman" w:cs="Times New Roman"/>
          <w:sz w:val="28"/>
          <w:szCs w:val="28"/>
        </w:rPr>
        <w:t>C 1 января 2021 года ставка НДФЛ на доходы свыше 5 млн руб. в год составит 15% вместо 13%. Повышенной ставкой будут облагаться не все доходы, а только та их часть, которая превышает 5 млн руб. в год. Полученные от этого дополнительные доходы бюджета будут «окрашены» — направляться на лечение детей с тяжелыми редкими заболеваниями.</w:t>
      </w:r>
    </w:p>
    <w:p w14:paraId="31B05FB1" w14:textId="77777777" w:rsidR="00092803" w:rsidRDefault="00092803" w:rsidP="00092803">
      <w:pPr>
        <w:jc w:val="both"/>
        <w:rPr>
          <w:rFonts w:ascii="Times New Roman" w:hAnsi="Times New Roman" w:cs="Times New Roman"/>
          <w:sz w:val="28"/>
          <w:szCs w:val="28"/>
        </w:rPr>
      </w:pPr>
      <w:r w:rsidRPr="00092803">
        <w:rPr>
          <w:rFonts w:ascii="Times New Roman" w:hAnsi="Times New Roman" w:cs="Times New Roman"/>
          <w:sz w:val="28"/>
          <w:szCs w:val="28"/>
        </w:rPr>
        <w:t>Поддержка бизнеса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3005251" w14:textId="08EAC5BC" w:rsidR="00092803" w:rsidRPr="00092803" w:rsidRDefault="00092803" w:rsidP="0009280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2803">
        <w:rPr>
          <w:rFonts w:ascii="Times New Roman" w:hAnsi="Times New Roman" w:cs="Times New Roman"/>
          <w:sz w:val="28"/>
          <w:szCs w:val="28"/>
        </w:rPr>
        <w:t>Налог на прибыль для ИT-компаний будет снижен с 20 до 3%. Одобрен налоговой маневр для ИT-отрасли: ставка страхового взноса будет бессрочно снижена почти в два раза, до 7,6%.</w:t>
      </w:r>
    </w:p>
    <w:p w14:paraId="1AB18B07" w14:textId="3B8546F7" w:rsidR="00092803" w:rsidRPr="00092803" w:rsidRDefault="00092803" w:rsidP="0009280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2803">
        <w:rPr>
          <w:rFonts w:ascii="Times New Roman" w:hAnsi="Times New Roman" w:cs="Times New Roman"/>
          <w:sz w:val="28"/>
          <w:szCs w:val="28"/>
        </w:rPr>
        <w:t>Будет расширена программа льготного кредитования по ставке 2% для пострадавших отраслей.</w:t>
      </w:r>
    </w:p>
    <w:p w14:paraId="3C150E0D" w14:textId="7C3F1264" w:rsidR="00092803" w:rsidRPr="00092803" w:rsidRDefault="00092803" w:rsidP="0009280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2803">
        <w:rPr>
          <w:rFonts w:ascii="Times New Roman" w:hAnsi="Times New Roman" w:cs="Times New Roman"/>
          <w:sz w:val="28"/>
          <w:szCs w:val="28"/>
        </w:rPr>
        <w:t xml:space="preserve">Упрощается выплата налога на полученный доход от деятельности контролируемых иностранных компаний для владельцев активов за </w:t>
      </w:r>
      <w:r w:rsidRPr="00092803">
        <w:rPr>
          <w:rFonts w:ascii="Times New Roman" w:hAnsi="Times New Roman" w:cs="Times New Roman"/>
          <w:sz w:val="28"/>
          <w:szCs w:val="28"/>
        </w:rPr>
        <w:lastRenderedPageBreak/>
        <w:t>рубежом: разрешается выплата 5 млн руб. в год без дополнительной отчетности.</w:t>
      </w:r>
    </w:p>
    <w:p w14:paraId="498D862A" w14:textId="77777777" w:rsidR="00092803" w:rsidRPr="00092803" w:rsidRDefault="00092803" w:rsidP="0009280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2803">
        <w:rPr>
          <w:rFonts w:ascii="Times New Roman" w:hAnsi="Times New Roman" w:cs="Times New Roman"/>
          <w:sz w:val="28"/>
          <w:szCs w:val="28"/>
        </w:rPr>
        <w:t>Поддержка регионов</w:t>
      </w:r>
      <w:r w:rsidRPr="00092803">
        <w:rPr>
          <w:rFonts w:ascii="Times New Roman" w:hAnsi="Times New Roman" w:cs="Times New Roman"/>
          <w:sz w:val="28"/>
          <w:szCs w:val="28"/>
        </w:rPr>
        <w:t>:</w:t>
      </w:r>
    </w:p>
    <w:p w14:paraId="3E8B64C6" w14:textId="7DCD56F2" w:rsidR="00092803" w:rsidRPr="00092803" w:rsidRDefault="00092803" w:rsidP="0009280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2803">
        <w:rPr>
          <w:rFonts w:ascii="Times New Roman" w:hAnsi="Times New Roman" w:cs="Times New Roman"/>
          <w:sz w:val="28"/>
          <w:szCs w:val="28"/>
        </w:rPr>
        <w:t>Правительству поручено выплатить регионам дополнительно 100 млрд руб. для компенсации расходов, связанных с реализацией общенациональных мер борьбы с эпидемией.</w:t>
      </w:r>
    </w:p>
    <w:p w14:paraId="2E7D5EFB" w14:textId="18D22A64" w:rsidR="00092803" w:rsidRDefault="00092803" w:rsidP="0009280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2803">
        <w:rPr>
          <w:rFonts w:ascii="Times New Roman" w:hAnsi="Times New Roman" w:cs="Times New Roman"/>
          <w:sz w:val="28"/>
          <w:szCs w:val="28"/>
        </w:rPr>
        <w:t>Еще 100 млрд руб. будут направлены на обновление дорог в регионах.</w:t>
      </w:r>
    </w:p>
    <w:p w14:paraId="51B0EBA9" w14:textId="45F278B2" w:rsidR="00092803" w:rsidRDefault="00092803" w:rsidP="0009280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0D319D" w14:textId="4F350B8E" w:rsidR="00092803" w:rsidRDefault="000928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1093748" w14:textId="3995520B" w:rsidR="00092803" w:rsidRDefault="009A5782" w:rsidP="009A57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Новые выплаты для безработных</w:t>
      </w:r>
    </w:p>
    <w:p w14:paraId="307949FC" w14:textId="38182828" w:rsidR="009A5782" w:rsidRDefault="009A5782" w:rsidP="009A57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2E9066" w14:textId="407C4139" w:rsidR="00300B20" w:rsidRDefault="00300B20" w:rsidP="009A5782">
      <w:pPr>
        <w:jc w:val="both"/>
        <w:rPr>
          <w:rFonts w:ascii="Times New Roman" w:hAnsi="Times New Roman" w:cs="Times New Roman"/>
          <w:sz w:val="28"/>
          <w:szCs w:val="28"/>
        </w:rPr>
      </w:pPr>
      <w:r w:rsidRPr="00300B20">
        <w:rPr>
          <w:rFonts w:ascii="Times New Roman" w:hAnsi="Times New Roman" w:cs="Times New Roman"/>
          <w:sz w:val="28"/>
          <w:szCs w:val="28"/>
        </w:rPr>
        <w:t xml:space="preserve">В конце мая Президент сообщил об изменениях в сфере социальной поддержки безработных граждан. Правительству РФ дано было </w:t>
      </w:r>
      <w:hyperlink r:id="rId5" w:tgtFrame="_blank" w:history="1">
        <w:r w:rsidRPr="00300B20">
          <w:rPr>
            <w:rStyle w:val="a4"/>
            <w:rFonts w:ascii="Times New Roman" w:hAnsi="Times New Roman" w:cs="Times New Roman"/>
            <w:sz w:val="28"/>
            <w:szCs w:val="28"/>
          </w:rPr>
          <w:t>поручение</w:t>
        </w:r>
      </w:hyperlink>
      <w:r w:rsidRPr="00300B20">
        <w:rPr>
          <w:rFonts w:ascii="Times New Roman" w:hAnsi="Times New Roman" w:cs="Times New Roman"/>
          <w:sz w:val="28"/>
          <w:szCs w:val="28"/>
        </w:rPr>
        <w:t xml:space="preserve"> подготовить соответствующий нормативный акт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6D3B">
        <w:rPr>
          <w:rFonts w:ascii="Times New Roman" w:hAnsi="Times New Roman" w:cs="Times New Roman"/>
          <w:sz w:val="28"/>
          <w:szCs w:val="28"/>
        </w:rPr>
        <w:t>(</w:t>
      </w:r>
      <w:r w:rsidR="009A5782" w:rsidRPr="009A5782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A5782" w:rsidRPr="009A5782">
        <w:rPr>
          <w:rFonts w:ascii="Times New Roman" w:hAnsi="Times New Roman" w:cs="Times New Roman"/>
          <w:sz w:val="28"/>
          <w:szCs w:val="28"/>
        </w:rPr>
        <w:t xml:space="preserve"> Правительства от 10.06.2020</w:t>
      </w:r>
      <w:r w:rsidR="009A5782">
        <w:rPr>
          <w:rFonts w:ascii="Times New Roman" w:hAnsi="Times New Roman" w:cs="Times New Roman"/>
          <w:sz w:val="28"/>
          <w:szCs w:val="28"/>
        </w:rPr>
        <w:t xml:space="preserve"> № 844</w:t>
      </w:r>
      <w:r w:rsidR="00446D3B">
        <w:rPr>
          <w:rFonts w:ascii="Times New Roman" w:hAnsi="Times New Roman" w:cs="Times New Roman"/>
          <w:sz w:val="28"/>
          <w:szCs w:val="28"/>
        </w:rPr>
        <w:t>)</w:t>
      </w:r>
      <w:r w:rsidR="009A5782">
        <w:rPr>
          <w:rFonts w:ascii="Times New Roman" w:hAnsi="Times New Roman" w:cs="Times New Roman"/>
          <w:sz w:val="28"/>
          <w:szCs w:val="28"/>
        </w:rPr>
        <w:t>.</w:t>
      </w:r>
    </w:p>
    <w:p w14:paraId="7E073430" w14:textId="77777777" w:rsidR="00300B20" w:rsidRPr="00300B20" w:rsidRDefault="009A5782" w:rsidP="00300B20">
      <w:pPr>
        <w:jc w:val="both"/>
        <w:rPr>
          <w:rFonts w:ascii="Times New Roman" w:hAnsi="Times New Roman" w:cs="Times New Roman"/>
          <w:sz w:val="28"/>
          <w:szCs w:val="28"/>
        </w:rPr>
      </w:pPr>
      <w:r w:rsidRPr="00300B20">
        <w:rPr>
          <w:rFonts w:ascii="Times New Roman" w:hAnsi="Times New Roman" w:cs="Times New Roman"/>
          <w:sz w:val="28"/>
          <w:szCs w:val="28"/>
        </w:rPr>
        <w:t xml:space="preserve"> </w:t>
      </w:r>
      <w:r w:rsidR="00300B20" w:rsidRPr="00300B20">
        <w:rPr>
          <w:rFonts w:ascii="Times New Roman" w:hAnsi="Times New Roman" w:cs="Times New Roman"/>
          <w:sz w:val="28"/>
          <w:szCs w:val="28"/>
        </w:rPr>
        <w:t>1. Минимальное пособие по безработице в размере 4500 рублей:</w:t>
      </w:r>
    </w:p>
    <w:p w14:paraId="756A0E72" w14:textId="77777777" w:rsidR="00300B20" w:rsidRPr="00300B20" w:rsidRDefault="00300B20" w:rsidP="00300B20">
      <w:pPr>
        <w:jc w:val="both"/>
        <w:rPr>
          <w:rFonts w:ascii="Times New Roman" w:hAnsi="Times New Roman" w:cs="Times New Roman"/>
          <w:sz w:val="28"/>
          <w:szCs w:val="28"/>
        </w:rPr>
      </w:pPr>
      <w:r w:rsidRPr="00300B20">
        <w:rPr>
          <w:rFonts w:ascii="Times New Roman" w:hAnsi="Times New Roman" w:cs="Times New Roman"/>
          <w:sz w:val="28"/>
          <w:szCs w:val="28"/>
        </w:rPr>
        <w:t>Будут платить всего три месяца - с мая по июль 2020 года. За май пособие пересчитают. Дата увольнения значения не имеет. Даже тем, кто не работал никогда назначат пособие в таком размере.</w:t>
      </w:r>
    </w:p>
    <w:p w14:paraId="00B912BF" w14:textId="77777777" w:rsidR="00300B20" w:rsidRPr="00300B20" w:rsidRDefault="00300B20" w:rsidP="00300B20">
      <w:pPr>
        <w:jc w:val="both"/>
        <w:rPr>
          <w:rFonts w:ascii="Times New Roman" w:hAnsi="Times New Roman" w:cs="Times New Roman"/>
          <w:sz w:val="28"/>
          <w:szCs w:val="28"/>
        </w:rPr>
      </w:pPr>
      <w:r w:rsidRPr="00300B20">
        <w:rPr>
          <w:rFonts w:ascii="Times New Roman" w:hAnsi="Times New Roman" w:cs="Times New Roman"/>
          <w:sz w:val="28"/>
          <w:szCs w:val="28"/>
        </w:rPr>
        <w:t>2. Выплата 3000 рублей на каждого ребёнка до 18 лет дополнительно к пособию по безработице:</w:t>
      </w:r>
    </w:p>
    <w:p w14:paraId="5710C915" w14:textId="77777777" w:rsidR="00300B20" w:rsidRPr="00300B20" w:rsidRDefault="00300B20" w:rsidP="00300B20">
      <w:pPr>
        <w:jc w:val="both"/>
        <w:rPr>
          <w:rFonts w:ascii="Times New Roman" w:hAnsi="Times New Roman" w:cs="Times New Roman"/>
          <w:sz w:val="28"/>
          <w:szCs w:val="28"/>
        </w:rPr>
      </w:pPr>
      <w:r w:rsidRPr="00300B20">
        <w:rPr>
          <w:rFonts w:ascii="Times New Roman" w:hAnsi="Times New Roman" w:cs="Times New Roman"/>
          <w:sz w:val="28"/>
          <w:szCs w:val="28"/>
        </w:rPr>
        <w:t>Родителям, приемным родителям, усыновителям, опекунам, потерявшим работал (независимо от даты увольнения) пособие по безработице будет увеличено на дополнительную выплату - 3000 рублей на каждого ребёнка. Период выплаты увеличенного пособия - с июня по август 2020 года.</w:t>
      </w:r>
    </w:p>
    <w:p w14:paraId="39FEFE1A" w14:textId="77777777" w:rsidR="00300B20" w:rsidRPr="00300B20" w:rsidRDefault="00300B20" w:rsidP="00300B20">
      <w:pPr>
        <w:jc w:val="both"/>
        <w:rPr>
          <w:rFonts w:ascii="Times New Roman" w:hAnsi="Times New Roman" w:cs="Times New Roman"/>
          <w:sz w:val="28"/>
          <w:szCs w:val="28"/>
        </w:rPr>
      </w:pPr>
      <w:r w:rsidRPr="00300B20">
        <w:rPr>
          <w:rFonts w:ascii="Times New Roman" w:hAnsi="Times New Roman" w:cs="Times New Roman"/>
          <w:sz w:val="28"/>
          <w:szCs w:val="28"/>
        </w:rPr>
        <w:t>3. Максимальное пособие по безработице в размере 12 130 рублей для индивидуальных предпринимателей:</w:t>
      </w:r>
    </w:p>
    <w:p w14:paraId="0666F7BA" w14:textId="77777777" w:rsidR="00300B20" w:rsidRPr="00300B20" w:rsidRDefault="00300B20" w:rsidP="00300B20">
      <w:pPr>
        <w:jc w:val="both"/>
        <w:rPr>
          <w:rFonts w:ascii="Times New Roman" w:hAnsi="Times New Roman" w:cs="Times New Roman"/>
          <w:sz w:val="28"/>
          <w:szCs w:val="28"/>
        </w:rPr>
      </w:pPr>
      <w:r w:rsidRPr="00300B20">
        <w:rPr>
          <w:rFonts w:ascii="Times New Roman" w:hAnsi="Times New Roman" w:cs="Times New Roman"/>
          <w:sz w:val="28"/>
          <w:szCs w:val="28"/>
        </w:rPr>
        <w:t>Для предпринимателей , прекративших свое дело после 01.03.2020 года, в течение трех месяцев будут платить максимальное пособие 12 130 рублей. Но максимум до 01 октября.</w:t>
      </w:r>
    </w:p>
    <w:p w14:paraId="373A4A9A" w14:textId="77777777" w:rsidR="00300B20" w:rsidRPr="00300B20" w:rsidRDefault="00300B20" w:rsidP="00300B20">
      <w:pPr>
        <w:jc w:val="both"/>
        <w:rPr>
          <w:rFonts w:ascii="Times New Roman" w:hAnsi="Times New Roman" w:cs="Times New Roman"/>
          <w:sz w:val="28"/>
          <w:szCs w:val="28"/>
        </w:rPr>
      </w:pPr>
      <w:r w:rsidRPr="00300B20">
        <w:rPr>
          <w:rFonts w:ascii="Times New Roman" w:hAnsi="Times New Roman" w:cs="Times New Roman"/>
          <w:sz w:val="28"/>
          <w:szCs w:val="28"/>
        </w:rPr>
        <w:t>4. Подать повторное заявление для признания безработным, если по первому заявлению получен отказ или человек его самостоятельно отозвал, можно будет через 7 дней. Напомню, что раньше такой срок составлял 30 дней.</w:t>
      </w:r>
    </w:p>
    <w:p w14:paraId="2C248777" w14:textId="79DEECDD" w:rsidR="00446D3B" w:rsidRDefault="00446D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831CD39" w14:textId="002B95AC" w:rsidR="009A5782" w:rsidRPr="00493F3D" w:rsidRDefault="00446D3B" w:rsidP="00446D3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3F3D">
        <w:rPr>
          <w:rFonts w:ascii="Times New Roman" w:hAnsi="Times New Roman" w:cs="Times New Roman"/>
          <w:b/>
          <w:bCs/>
          <w:sz w:val="28"/>
          <w:szCs w:val="28"/>
        </w:rPr>
        <w:lastRenderedPageBreak/>
        <w:t>Новые детские пособия детям до 16 лет</w:t>
      </w:r>
    </w:p>
    <w:p w14:paraId="2319A467" w14:textId="29C4D0BF" w:rsidR="00446D3B" w:rsidRDefault="00446D3B" w:rsidP="00446D3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E8902A1" w14:textId="120E78D7" w:rsidR="00446D3B" w:rsidRDefault="00446D3B" w:rsidP="00446D3B">
      <w:pPr>
        <w:jc w:val="both"/>
        <w:rPr>
          <w:rFonts w:ascii="Times New Roman" w:hAnsi="Times New Roman" w:cs="Times New Roman"/>
          <w:sz w:val="28"/>
          <w:szCs w:val="28"/>
        </w:rPr>
      </w:pPr>
      <w:r w:rsidRPr="00446D3B">
        <w:rPr>
          <w:rFonts w:ascii="Times New Roman" w:hAnsi="Times New Roman" w:cs="Times New Roman"/>
          <w:sz w:val="28"/>
          <w:szCs w:val="28"/>
        </w:rPr>
        <w:t>Для поддержки семей с детьми предусмотрена новая дополнительная выплата — по 5000 рублей на каждого ребенка в возрасте до трех лет. Оформить ее можно на портале Госуслуг не выходя из дома.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6D3B">
        <w:rPr>
          <w:rFonts w:ascii="Times New Roman" w:hAnsi="Times New Roman" w:cs="Times New Roman"/>
          <w:sz w:val="28"/>
          <w:szCs w:val="28"/>
        </w:rPr>
        <w:t xml:space="preserve">11 мая 2020 года в условия назначения выплат на детей до 3 лет </w:t>
      </w:r>
      <w:hyperlink r:id="rId6" w:tgtFrame="_blank" w:history="1">
        <w:r w:rsidRPr="00446D3B">
          <w:rPr>
            <w:rStyle w:val="a4"/>
            <w:rFonts w:ascii="Times New Roman" w:hAnsi="Times New Roman" w:cs="Times New Roman"/>
            <w:sz w:val="28"/>
            <w:szCs w:val="28"/>
          </w:rPr>
          <w:t>внесены изменения.</w:t>
        </w:r>
      </w:hyperlink>
      <w:r w:rsidRPr="00446D3B">
        <w:rPr>
          <w:rFonts w:ascii="Times New Roman" w:hAnsi="Times New Roman" w:cs="Times New Roman"/>
          <w:sz w:val="28"/>
          <w:szCs w:val="28"/>
        </w:rPr>
        <w:t xml:space="preserve"> Теперь 5000 рублей на каждого ребенка в апреле, мае и июне смогут получить все семьи с детьми такого возраста, а не только те, у которых есть право на материнский капитал.</w:t>
      </w:r>
    </w:p>
    <w:p w14:paraId="3768E7A2" w14:textId="77777777" w:rsidR="00446D3B" w:rsidRPr="00446D3B" w:rsidRDefault="00446D3B" w:rsidP="00446D3B">
      <w:pPr>
        <w:jc w:val="both"/>
        <w:rPr>
          <w:rFonts w:ascii="Times New Roman" w:hAnsi="Times New Roman" w:cs="Times New Roman"/>
          <w:sz w:val="28"/>
          <w:szCs w:val="28"/>
        </w:rPr>
      </w:pPr>
      <w:r w:rsidRPr="00446D3B">
        <w:rPr>
          <w:rFonts w:ascii="Times New Roman" w:hAnsi="Times New Roman" w:cs="Times New Roman"/>
          <w:sz w:val="28"/>
          <w:szCs w:val="28"/>
        </w:rPr>
        <w:t>Дополнительную выплату получат семьи с детьми до трех лет при одном из условий:</w:t>
      </w:r>
    </w:p>
    <w:p w14:paraId="4E8B1548" w14:textId="77777777" w:rsidR="00446D3B" w:rsidRPr="00446D3B" w:rsidRDefault="00446D3B" w:rsidP="00446D3B">
      <w:pPr>
        <w:jc w:val="both"/>
        <w:rPr>
          <w:rFonts w:ascii="Times New Roman" w:hAnsi="Times New Roman" w:cs="Times New Roman"/>
          <w:sz w:val="28"/>
          <w:szCs w:val="28"/>
        </w:rPr>
      </w:pPr>
      <w:r w:rsidRPr="00446D3B">
        <w:rPr>
          <w:rFonts w:ascii="Times New Roman" w:hAnsi="Times New Roman" w:cs="Times New Roman"/>
          <w:sz w:val="28"/>
          <w:szCs w:val="28"/>
        </w:rPr>
        <w:t>1. Первый ребенок родился с 1 апреля 2017 года до 31 декабря 2019 года. Других детей нет. В этом случае у семьи не возникает права на маткапитал, но есть право на выплату.</w:t>
      </w:r>
    </w:p>
    <w:p w14:paraId="48BC466B" w14:textId="77777777" w:rsidR="00446D3B" w:rsidRPr="00446D3B" w:rsidRDefault="00446D3B" w:rsidP="00446D3B">
      <w:pPr>
        <w:jc w:val="both"/>
        <w:rPr>
          <w:rFonts w:ascii="Times New Roman" w:hAnsi="Times New Roman" w:cs="Times New Roman"/>
          <w:sz w:val="28"/>
          <w:szCs w:val="28"/>
        </w:rPr>
      </w:pPr>
      <w:r w:rsidRPr="00446D3B">
        <w:rPr>
          <w:rFonts w:ascii="Times New Roman" w:hAnsi="Times New Roman" w:cs="Times New Roman"/>
          <w:sz w:val="28"/>
          <w:szCs w:val="28"/>
        </w:rPr>
        <w:t>2. У семьи было или есть право на материнский капитал. Оно возникает при рождении первого ребенка в 2020 году, а также второго или последующего ребенка с 2007 года.</w:t>
      </w:r>
    </w:p>
    <w:p w14:paraId="79E659D9" w14:textId="77777777" w:rsidR="00446D3B" w:rsidRPr="00446D3B" w:rsidRDefault="00446D3B" w:rsidP="00446D3B">
      <w:pPr>
        <w:jc w:val="both"/>
        <w:rPr>
          <w:rFonts w:ascii="Times New Roman" w:hAnsi="Times New Roman" w:cs="Times New Roman"/>
          <w:sz w:val="28"/>
          <w:szCs w:val="28"/>
        </w:rPr>
      </w:pPr>
      <w:r w:rsidRPr="00446D3B">
        <w:rPr>
          <w:rFonts w:ascii="Times New Roman" w:hAnsi="Times New Roman" w:cs="Times New Roman"/>
          <w:sz w:val="28"/>
          <w:szCs w:val="28"/>
        </w:rPr>
        <w:t>При этом сумма материнского капитала может быть уже использована ранее — это не повлияет на получение выплаты.</w:t>
      </w:r>
    </w:p>
    <w:p w14:paraId="1511D804" w14:textId="77777777" w:rsidR="00446D3B" w:rsidRPr="00446D3B" w:rsidRDefault="00446D3B" w:rsidP="00446D3B">
      <w:pPr>
        <w:jc w:val="both"/>
        <w:rPr>
          <w:rFonts w:ascii="Times New Roman" w:hAnsi="Times New Roman" w:cs="Times New Roman"/>
          <w:sz w:val="28"/>
          <w:szCs w:val="28"/>
        </w:rPr>
      </w:pPr>
      <w:r w:rsidRPr="00446D3B">
        <w:rPr>
          <w:rFonts w:ascii="Times New Roman" w:hAnsi="Times New Roman" w:cs="Times New Roman"/>
          <w:sz w:val="28"/>
          <w:szCs w:val="28"/>
        </w:rPr>
        <w:t>Право на материнский капитал подтверждается сертификатом. Если ранее его уже оформляли, повторно получать не нужно — в Пенсионном фонде сохранилась эта информация. Если право на материнский капитал есть по закону, но сертификата еще не было, можно подать заявление для его оформления на Госуслугах. </w:t>
      </w:r>
    </w:p>
    <w:p w14:paraId="6080C4DE" w14:textId="77777777" w:rsidR="00446D3B" w:rsidRPr="00446D3B" w:rsidRDefault="00446D3B" w:rsidP="00446D3B">
      <w:pPr>
        <w:jc w:val="both"/>
        <w:rPr>
          <w:rFonts w:ascii="Times New Roman" w:hAnsi="Times New Roman" w:cs="Times New Roman"/>
          <w:sz w:val="28"/>
          <w:szCs w:val="28"/>
        </w:rPr>
      </w:pPr>
      <w:r w:rsidRPr="00446D3B">
        <w:rPr>
          <w:rFonts w:ascii="Times New Roman" w:hAnsi="Times New Roman" w:cs="Times New Roman"/>
          <w:sz w:val="28"/>
          <w:szCs w:val="28"/>
        </w:rPr>
        <w:t>Выплаты будут производиться за три месяца — апрель, май и июнь. Заявление можно подать в любое время до 1 октября 2020 года.</w:t>
      </w:r>
    </w:p>
    <w:p w14:paraId="470D5556" w14:textId="783C67BE" w:rsidR="00446D3B" w:rsidRDefault="00446D3B" w:rsidP="00446D3B">
      <w:pPr>
        <w:jc w:val="both"/>
        <w:rPr>
          <w:rFonts w:ascii="Times New Roman" w:hAnsi="Times New Roman" w:cs="Times New Roman"/>
          <w:sz w:val="28"/>
          <w:szCs w:val="28"/>
        </w:rPr>
      </w:pPr>
      <w:r w:rsidRPr="00446D3B">
        <w:rPr>
          <w:rFonts w:ascii="Times New Roman" w:hAnsi="Times New Roman" w:cs="Times New Roman"/>
          <w:sz w:val="28"/>
          <w:szCs w:val="28"/>
        </w:rPr>
        <w:t xml:space="preserve">За каждый месяц семья сможет получить по 5000 рублей на ребенка в возрасте до 3 лет. Если детей несколько, выплата назначается на каждого. </w:t>
      </w:r>
    </w:p>
    <w:p w14:paraId="7BCB7B8D" w14:textId="77777777" w:rsidR="00446D3B" w:rsidRDefault="00446D3B" w:rsidP="00446D3B">
      <w:pPr>
        <w:jc w:val="both"/>
        <w:rPr>
          <w:rFonts w:ascii="Times New Roman" w:hAnsi="Times New Roman" w:cs="Times New Roman"/>
          <w:sz w:val="28"/>
          <w:szCs w:val="28"/>
        </w:rPr>
      </w:pPr>
      <w:r w:rsidRPr="00446D3B">
        <w:rPr>
          <w:rFonts w:ascii="Times New Roman" w:hAnsi="Times New Roman" w:cs="Times New Roman"/>
          <w:sz w:val="28"/>
          <w:szCs w:val="28"/>
        </w:rPr>
        <w:t>Заявление для дополнительной выплаты можно подать через интернет:</w:t>
      </w:r>
      <w:r w:rsidRPr="00446D3B">
        <w:rPr>
          <w:rFonts w:ascii="Times New Roman" w:hAnsi="Times New Roman" w:cs="Times New Roman"/>
          <w:sz w:val="28"/>
          <w:szCs w:val="28"/>
        </w:rPr>
        <w:br/>
        <w:t>1. На портале Госуслуг.</w:t>
      </w:r>
    </w:p>
    <w:p w14:paraId="4064E9C5" w14:textId="60C835F9" w:rsidR="00446D3B" w:rsidRPr="00446D3B" w:rsidRDefault="00446D3B" w:rsidP="00446D3B">
      <w:pPr>
        <w:jc w:val="both"/>
        <w:rPr>
          <w:rFonts w:ascii="Times New Roman" w:hAnsi="Times New Roman" w:cs="Times New Roman"/>
          <w:sz w:val="28"/>
          <w:szCs w:val="28"/>
        </w:rPr>
      </w:pPr>
      <w:r w:rsidRPr="00446D3B">
        <w:rPr>
          <w:rFonts w:ascii="Times New Roman" w:hAnsi="Times New Roman" w:cs="Times New Roman"/>
          <w:sz w:val="28"/>
          <w:szCs w:val="28"/>
        </w:rPr>
        <w:t>2. В личном кабинете на сайте ПФР.</w:t>
      </w:r>
    </w:p>
    <w:p w14:paraId="503E9BC8" w14:textId="484FD838" w:rsidR="00446D3B" w:rsidRDefault="00446D3B" w:rsidP="00446D3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26A9E5" w14:textId="6F1DE96F" w:rsidR="00446D3B" w:rsidRDefault="00446D3B" w:rsidP="00446D3B">
      <w:pPr>
        <w:jc w:val="both"/>
        <w:rPr>
          <w:rFonts w:ascii="Times New Roman" w:hAnsi="Times New Roman" w:cs="Times New Roman"/>
          <w:sz w:val="28"/>
          <w:szCs w:val="28"/>
        </w:rPr>
      </w:pPr>
      <w:r w:rsidRPr="00446D3B">
        <w:rPr>
          <w:rFonts w:ascii="Times New Roman" w:hAnsi="Times New Roman" w:cs="Times New Roman"/>
          <w:sz w:val="28"/>
          <w:szCs w:val="28"/>
        </w:rPr>
        <w:t xml:space="preserve">Семьи с детьми, рожденными </w:t>
      </w:r>
      <w:r w:rsidRPr="00446D3B">
        <w:rPr>
          <w:rFonts w:ascii="Times New Roman" w:hAnsi="Times New Roman" w:cs="Times New Roman"/>
          <w:b/>
          <w:bCs/>
          <w:sz w:val="28"/>
          <w:szCs w:val="28"/>
        </w:rPr>
        <w:t>в период с 11.05.2004 по 30.06.2017 года включительно</w:t>
      </w:r>
      <w:r w:rsidRPr="00446D3B">
        <w:rPr>
          <w:rFonts w:ascii="Times New Roman" w:hAnsi="Times New Roman" w:cs="Times New Roman"/>
          <w:sz w:val="28"/>
          <w:szCs w:val="28"/>
        </w:rPr>
        <w:t>, имеют право на единовременную выплату в размере 10 000 рублей на каждого такого ребенка. Для этого необходимо подать заявление до 1 октября 2020 года.</w:t>
      </w:r>
    </w:p>
    <w:p w14:paraId="529AA64D" w14:textId="77777777" w:rsidR="00446D3B" w:rsidRPr="00446D3B" w:rsidRDefault="00446D3B" w:rsidP="00446D3B">
      <w:pPr>
        <w:jc w:val="both"/>
        <w:rPr>
          <w:rFonts w:ascii="Times New Roman" w:hAnsi="Times New Roman" w:cs="Times New Roman"/>
          <w:sz w:val="28"/>
          <w:szCs w:val="28"/>
        </w:rPr>
      </w:pPr>
      <w:r w:rsidRPr="00446D3B">
        <w:rPr>
          <w:rFonts w:ascii="Times New Roman" w:hAnsi="Times New Roman" w:cs="Times New Roman"/>
          <w:sz w:val="28"/>
          <w:szCs w:val="28"/>
        </w:rPr>
        <w:lastRenderedPageBreak/>
        <w:t>Заявление подает один из родителей или усыновителей.</w:t>
      </w:r>
    </w:p>
    <w:p w14:paraId="11EAB111" w14:textId="77777777" w:rsidR="00446D3B" w:rsidRPr="00446D3B" w:rsidRDefault="00446D3B" w:rsidP="00446D3B">
      <w:pPr>
        <w:jc w:val="both"/>
        <w:rPr>
          <w:rFonts w:ascii="Times New Roman" w:hAnsi="Times New Roman" w:cs="Times New Roman"/>
          <w:sz w:val="28"/>
          <w:szCs w:val="28"/>
        </w:rPr>
      </w:pPr>
      <w:r w:rsidRPr="00446D3B">
        <w:rPr>
          <w:rFonts w:ascii="Times New Roman" w:hAnsi="Times New Roman" w:cs="Times New Roman"/>
          <w:sz w:val="28"/>
          <w:szCs w:val="28"/>
        </w:rPr>
        <w:t>Для заявления нужны данные о ребенке и банковском счете. Приготовьте их заранее, чтобы заполнить все поля и получить выплату.</w:t>
      </w:r>
    </w:p>
    <w:p w14:paraId="73978B86" w14:textId="77777777" w:rsidR="00446D3B" w:rsidRPr="00446D3B" w:rsidRDefault="00446D3B" w:rsidP="00446D3B">
      <w:pPr>
        <w:jc w:val="both"/>
        <w:rPr>
          <w:rFonts w:ascii="Times New Roman" w:hAnsi="Times New Roman" w:cs="Times New Roman"/>
          <w:sz w:val="28"/>
          <w:szCs w:val="28"/>
        </w:rPr>
      </w:pPr>
      <w:r w:rsidRPr="00446D3B">
        <w:rPr>
          <w:rFonts w:ascii="Times New Roman" w:hAnsi="Times New Roman" w:cs="Times New Roman"/>
          <w:sz w:val="28"/>
          <w:szCs w:val="28"/>
        </w:rPr>
        <w:t>Вам понадобятся:</w:t>
      </w:r>
    </w:p>
    <w:p w14:paraId="17D09648" w14:textId="77777777" w:rsidR="00446D3B" w:rsidRPr="00446D3B" w:rsidRDefault="00446D3B" w:rsidP="00446D3B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D3B">
        <w:rPr>
          <w:rFonts w:ascii="Times New Roman" w:hAnsi="Times New Roman" w:cs="Times New Roman"/>
          <w:b/>
          <w:bCs/>
          <w:sz w:val="28"/>
          <w:szCs w:val="28"/>
        </w:rPr>
        <w:t>Свидетельство о рождении каждого ребенка.</w:t>
      </w:r>
      <w:r w:rsidRPr="00446D3B">
        <w:rPr>
          <w:rFonts w:ascii="Times New Roman" w:hAnsi="Times New Roman" w:cs="Times New Roman"/>
          <w:sz w:val="28"/>
          <w:szCs w:val="28"/>
        </w:rPr>
        <w:t xml:space="preserve"> Приготовьте документ или сведения из него. Если у ребенка нет свидетельства о рождении, выданного органом ЗАГС Российской Федерации, обратитесь в отделение ПФР лично.</w:t>
      </w:r>
    </w:p>
    <w:p w14:paraId="382212B6" w14:textId="77777777" w:rsidR="00446D3B" w:rsidRPr="00446D3B" w:rsidRDefault="00446D3B" w:rsidP="00446D3B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D3B">
        <w:rPr>
          <w:rFonts w:ascii="Times New Roman" w:hAnsi="Times New Roman" w:cs="Times New Roman"/>
          <w:b/>
          <w:bCs/>
          <w:sz w:val="28"/>
          <w:szCs w:val="28"/>
        </w:rPr>
        <w:t>Реквизиты банковского счета.</w:t>
      </w:r>
      <w:r w:rsidRPr="00446D3B">
        <w:rPr>
          <w:rFonts w:ascii="Times New Roman" w:hAnsi="Times New Roman" w:cs="Times New Roman"/>
          <w:sz w:val="28"/>
          <w:szCs w:val="28"/>
        </w:rPr>
        <w:t xml:space="preserve"> Их можно посмотреть в интернет-банке. Нужен 20-значный номер вашего личного счета, БИК и номер корреспондентского счета.</w:t>
      </w:r>
    </w:p>
    <w:p w14:paraId="0E349FB2" w14:textId="77777777" w:rsidR="00446D3B" w:rsidRPr="00446D3B" w:rsidRDefault="00446D3B" w:rsidP="00446D3B">
      <w:pPr>
        <w:jc w:val="both"/>
        <w:rPr>
          <w:rFonts w:ascii="Times New Roman" w:hAnsi="Times New Roman" w:cs="Times New Roman"/>
          <w:sz w:val="28"/>
          <w:szCs w:val="28"/>
        </w:rPr>
      </w:pPr>
      <w:r w:rsidRPr="00446D3B">
        <w:rPr>
          <w:rFonts w:ascii="Times New Roman" w:hAnsi="Times New Roman" w:cs="Times New Roman"/>
          <w:sz w:val="28"/>
          <w:szCs w:val="28"/>
        </w:rPr>
        <w:t>Внимание! Номер карты, который нанесен на ее поверхность, не совпадает с номером счета и не подходит для перечисления выплаты. В заявлении нужно указывать именно номер банковского счета из 20 знаков.</w:t>
      </w:r>
    </w:p>
    <w:p w14:paraId="13DF1F65" w14:textId="77777777" w:rsidR="00446D3B" w:rsidRPr="00446D3B" w:rsidRDefault="00446D3B" w:rsidP="00446D3B">
      <w:pPr>
        <w:jc w:val="both"/>
        <w:rPr>
          <w:rFonts w:ascii="Times New Roman" w:hAnsi="Times New Roman" w:cs="Times New Roman"/>
          <w:sz w:val="28"/>
          <w:szCs w:val="28"/>
        </w:rPr>
      </w:pPr>
      <w:hyperlink r:id="rId7" w:tgtFrame="_blank" w:history="1">
        <w:r w:rsidRPr="00446D3B">
          <w:rPr>
            <w:rStyle w:val="a4"/>
            <w:rFonts w:ascii="Times New Roman" w:hAnsi="Times New Roman" w:cs="Times New Roman"/>
            <w:sz w:val="28"/>
            <w:szCs w:val="28"/>
          </w:rPr>
          <w:t>В заявлении заполните сведения</w:t>
        </w:r>
      </w:hyperlink>
      <w:r w:rsidRPr="00446D3B">
        <w:rPr>
          <w:rFonts w:ascii="Times New Roman" w:hAnsi="Times New Roman" w:cs="Times New Roman"/>
          <w:sz w:val="28"/>
          <w:szCs w:val="28"/>
        </w:rPr>
        <w:t xml:space="preserve"> о себе и детях. Если у вас несколько детей от 3 до 16 лет, укажите данные о каждом ребенке. Никаких документов прикладывать не нужно: все данные проверяются автоматически.</w:t>
      </w:r>
    </w:p>
    <w:p w14:paraId="182718DE" w14:textId="77777777" w:rsidR="00446D3B" w:rsidRPr="00446D3B" w:rsidRDefault="00446D3B" w:rsidP="00446D3B">
      <w:pPr>
        <w:jc w:val="both"/>
        <w:rPr>
          <w:rFonts w:ascii="Times New Roman" w:hAnsi="Times New Roman" w:cs="Times New Roman"/>
          <w:sz w:val="28"/>
          <w:szCs w:val="28"/>
        </w:rPr>
      </w:pPr>
      <w:r w:rsidRPr="00446D3B">
        <w:rPr>
          <w:rFonts w:ascii="Times New Roman" w:hAnsi="Times New Roman" w:cs="Times New Roman"/>
          <w:sz w:val="28"/>
          <w:szCs w:val="28"/>
        </w:rPr>
        <w:t>Решение по выплате принимается территориальным органом Пенсионного фонда Российской Федерации в течение 5 рабочих дней. Уведомление о решении вы сможете получить в личном кабинете портала Госуслуг.</w:t>
      </w:r>
    </w:p>
    <w:p w14:paraId="2EF1BAD7" w14:textId="77777777" w:rsidR="00446D3B" w:rsidRPr="00446D3B" w:rsidRDefault="00446D3B" w:rsidP="00446D3B">
      <w:pPr>
        <w:jc w:val="both"/>
        <w:rPr>
          <w:rFonts w:ascii="Times New Roman" w:hAnsi="Times New Roman" w:cs="Times New Roman"/>
          <w:sz w:val="28"/>
          <w:szCs w:val="28"/>
        </w:rPr>
      </w:pPr>
      <w:r w:rsidRPr="00446D3B">
        <w:rPr>
          <w:rFonts w:ascii="Times New Roman" w:hAnsi="Times New Roman" w:cs="Times New Roman"/>
          <w:sz w:val="28"/>
          <w:szCs w:val="28"/>
        </w:rPr>
        <w:t>Основаниями для полного или частичного отказа в назначении выплаты могут быть:</w:t>
      </w:r>
    </w:p>
    <w:p w14:paraId="0A999ACF" w14:textId="77777777" w:rsidR="00446D3B" w:rsidRPr="00493F3D" w:rsidRDefault="00446D3B" w:rsidP="00493F3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93F3D">
        <w:rPr>
          <w:rFonts w:ascii="Times New Roman" w:hAnsi="Times New Roman" w:cs="Times New Roman"/>
          <w:sz w:val="28"/>
          <w:szCs w:val="28"/>
        </w:rPr>
        <w:t>отсутствие права на выплату в связи с несоответствием возраста ребенка;</w:t>
      </w:r>
    </w:p>
    <w:p w14:paraId="41D49C5D" w14:textId="77777777" w:rsidR="00446D3B" w:rsidRPr="00493F3D" w:rsidRDefault="00446D3B" w:rsidP="00493F3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93F3D">
        <w:rPr>
          <w:rFonts w:ascii="Times New Roman" w:hAnsi="Times New Roman" w:cs="Times New Roman"/>
          <w:sz w:val="28"/>
          <w:szCs w:val="28"/>
        </w:rPr>
        <w:t>лишение или ограничение родительских прав в отношении ребенка;</w:t>
      </w:r>
    </w:p>
    <w:p w14:paraId="147F7939" w14:textId="77777777" w:rsidR="00446D3B" w:rsidRPr="00493F3D" w:rsidRDefault="00446D3B" w:rsidP="00493F3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93F3D">
        <w:rPr>
          <w:rFonts w:ascii="Times New Roman" w:hAnsi="Times New Roman" w:cs="Times New Roman"/>
          <w:sz w:val="28"/>
          <w:szCs w:val="28"/>
        </w:rPr>
        <w:t>смерть ребенка, на которого подается заявление о ежемесячной выплате;</w:t>
      </w:r>
    </w:p>
    <w:p w14:paraId="795A4696" w14:textId="7666EC48" w:rsidR="00446D3B" w:rsidRDefault="00446D3B" w:rsidP="00493F3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93F3D">
        <w:rPr>
          <w:rFonts w:ascii="Times New Roman" w:hAnsi="Times New Roman" w:cs="Times New Roman"/>
          <w:sz w:val="28"/>
          <w:szCs w:val="28"/>
        </w:rPr>
        <w:t>недостоверные сведения в заявлении.</w:t>
      </w:r>
    </w:p>
    <w:p w14:paraId="65838F59" w14:textId="031F39A7" w:rsidR="00493F3D" w:rsidRDefault="00493F3D" w:rsidP="00493F3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FF379DB" w14:textId="1A96BDA0" w:rsidR="00493F3D" w:rsidRDefault="00493F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8188ABA" w14:textId="6B0764B4" w:rsidR="00493F3D" w:rsidRDefault="00493F3D" w:rsidP="00493F3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М</w:t>
      </w:r>
      <w:r w:rsidRPr="00493F3D">
        <w:rPr>
          <w:rFonts w:ascii="Times New Roman" w:hAnsi="Times New Roman" w:cs="Times New Roman"/>
          <w:b/>
          <w:bCs/>
          <w:sz w:val="28"/>
          <w:szCs w:val="28"/>
        </w:rPr>
        <w:t xml:space="preserve">еры поддержки (выступление Президента от </w:t>
      </w:r>
      <w:r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Pr="00493F3D">
        <w:rPr>
          <w:rFonts w:ascii="Times New Roman" w:hAnsi="Times New Roman" w:cs="Times New Roman"/>
          <w:b/>
          <w:bCs/>
          <w:sz w:val="28"/>
          <w:szCs w:val="28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493F3D">
        <w:rPr>
          <w:rFonts w:ascii="Times New Roman" w:hAnsi="Times New Roman" w:cs="Times New Roman"/>
          <w:b/>
          <w:bCs/>
          <w:sz w:val="28"/>
          <w:szCs w:val="28"/>
        </w:rPr>
        <w:t>.2020)</w:t>
      </w:r>
    </w:p>
    <w:p w14:paraId="15AF37F1" w14:textId="7E01D76A" w:rsidR="00493F3D" w:rsidRDefault="00493F3D" w:rsidP="00493F3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B1E68F" w14:textId="77777777" w:rsidR="00493F3D" w:rsidRPr="00493F3D" w:rsidRDefault="00493F3D" w:rsidP="00493F3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3F6E92" w14:textId="1BB72EBC" w:rsidR="00493F3D" w:rsidRPr="00493F3D" w:rsidRDefault="00493F3D" w:rsidP="00493F3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3F3D">
        <w:rPr>
          <w:rFonts w:ascii="Times New Roman" w:hAnsi="Times New Roman" w:cs="Times New Roman"/>
          <w:sz w:val="28"/>
          <w:szCs w:val="28"/>
        </w:rPr>
        <w:t>11 мая 2020 года на очередном совещании Президент заявил о необходимости дополнительных мер поддержки семей с детьми. Финансовые средства будут направлены на поддержку родителей с детьми разных возрастов. Теперь не только родители дошкольников смогут получить дополнительные денежные средства, но и семьи, где есть старшие ребята оформят выплаты.</w:t>
      </w:r>
    </w:p>
    <w:p w14:paraId="7A81C8DA" w14:textId="77777777" w:rsidR="00493F3D" w:rsidRPr="00493F3D" w:rsidRDefault="00493F3D" w:rsidP="00493F3D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3F3D">
        <w:rPr>
          <w:rFonts w:ascii="Times New Roman" w:hAnsi="Times New Roman" w:cs="Times New Roman"/>
          <w:b/>
          <w:bCs/>
          <w:sz w:val="28"/>
          <w:szCs w:val="28"/>
        </w:rPr>
        <w:t xml:space="preserve">1. Единоразовая выплата на детей в возрасте с 3 до 16 лет. </w:t>
      </w:r>
    </w:p>
    <w:p w14:paraId="260A548D" w14:textId="15EEC995" w:rsidR="00493F3D" w:rsidRPr="00493F3D" w:rsidRDefault="00493F3D" w:rsidP="00493F3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3F3D">
        <w:rPr>
          <w:rFonts w:ascii="Times New Roman" w:hAnsi="Times New Roman" w:cs="Times New Roman"/>
          <w:sz w:val="28"/>
          <w:szCs w:val="28"/>
        </w:rPr>
        <w:t>Семьям, где есть дети в возрасте с 3 до 16 лет</w:t>
      </w:r>
      <w:r w:rsidRPr="00493F3D">
        <w:rPr>
          <w:rFonts w:ascii="Times New Roman" w:hAnsi="Times New Roman" w:cs="Times New Roman"/>
          <w:sz w:val="28"/>
          <w:szCs w:val="28"/>
        </w:rPr>
        <w:t xml:space="preserve"> выплатят </w:t>
      </w:r>
      <w:r w:rsidRPr="00493F3D">
        <w:rPr>
          <w:rFonts w:ascii="Times New Roman" w:hAnsi="Times New Roman" w:cs="Times New Roman"/>
          <w:sz w:val="28"/>
          <w:szCs w:val="28"/>
        </w:rPr>
        <w:t>10 000 рублей на каждого ребёнка.</w:t>
      </w:r>
      <w:r w:rsidRPr="00493F3D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Pr="00493F3D">
        <w:rPr>
          <w:rFonts w:ascii="Times New Roman" w:hAnsi="Times New Roman" w:cs="Times New Roman"/>
          <w:sz w:val="28"/>
          <w:szCs w:val="28"/>
        </w:rPr>
        <w:t xml:space="preserve">можно подать </w:t>
      </w:r>
      <w:r w:rsidRPr="00493F3D">
        <w:rPr>
          <w:rFonts w:ascii="Times New Roman" w:hAnsi="Times New Roman" w:cs="Times New Roman"/>
          <w:sz w:val="28"/>
          <w:szCs w:val="28"/>
        </w:rPr>
        <w:t>с</w:t>
      </w:r>
      <w:r w:rsidRPr="00493F3D">
        <w:rPr>
          <w:rFonts w:ascii="Times New Roman" w:hAnsi="Times New Roman" w:cs="Times New Roman"/>
          <w:sz w:val="28"/>
          <w:szCs w:val="28"/>
        </w:rPr>
        <w:t xml:space="preserve"> 12 мая 2020 года</w:t>
      </w:r>
      <w:r w:rsidRPr="00493F3D">
        <w:rPr>
          <w:rFonts w:ascii="Times New Roman" w:hAnsi="Times New Roman" w:cs="Times New Roman"/>
          <w:sz w:val="28"/>
          <w:szCs w:val="28"/>
        </w:rPr>
        <w:t xml:space="preserve"> н</w:t>
      </w:r>
      <w:r w:rsidRPr="00493F3D">
        <w:rPr>
          <w:rFonts w:ascii="Times New Roman" w:hAnsi="Times New Roman" w:cs="Times New Roman"/>
          <w:sz w:val="28"/>
          <w:szCs w:val="28"/>
        </w:rPr>
        <w:t>а сайте Госуслуги или через личный кабинет ПФР.</w:t>
      </w:r>
      <w:r w:rsidRPr="00493F3D">
        <w:rPr>
          <w:rFonts w:ascii="Times New Roman" w:hAnsi="Times New Roman" w:cs="Times New Roman"/>
          <w:sz w:val="28"/>
          <w:szCs w:val="28"/>
        </w:rPr>
        <w:t xml:space="preserve"> Д</w:t>
      </w:r>
      <w:r w:rsidRPr="00493F3D">
        <w:rPr>
          <w:rFonts w:ascii="Times New Roman" w:hAnsi="Times New Roman" w:cs="Times New Roman"/>
          <w:sz w:val="28"/>
          <w:szCs w:val="28"/>
        </w:rPr>
        <w:t>ля получения выплаты не имеет значения уровень дохода семьи.</w:t>
      </w:r>
      <w:r w:rsidRPr="00493F3D">
        <w:rPr>
          <w:rFonts w:ascii="Times New Roman" w:hAnsi="Times New Roman" w:cs="Times New Roman"/>
          <w:sz w:val="28"/>
          <w:szCs w:val="28"/>
        </w:rPr>
        <w:t xml:space="preserve"> </w:t>
      </w:r>
      <w:r w:rsidRPr="00493F3D">
        <w:rPr>
          <w:rFonts w:ascii="Times New Roman" w:hAnsi="Times New Roman" w:cs="Times New Roman"/>
          <w:sz w:val="28"/>
          <w:szCs w:val="28"/>
        </w:rPr>
        <w:t>С 01 июня 2020 года должны начаться выплаты.</w:t>
      </w:r>
    </w:p>
    <w:p w14:paraId="7ECA1173" w14:textId="77777777" w:rsidR="00493F3D" w:rsidRPr="00493F3D" w:rsidRDefault="00493F3D" w:rsidP="00493F3D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3F3D">
        <w:rPr>
          <w:rFonts w:ascii="Times New Roman" w:hAnsi="Times New Roman" w:cs="Times New Roman"/>
          <w:b/>
          <w:bCs/>
          <w:sz w:val="28"/>
          <w:szCs w:val="28"/>
        </w:rPr>
        <w:t>2. Выплата 5000 рублей на детей в возрасте до 3 лет для семей, у которых нет права на материнский капитал.</w:t>
      </w:r>
    </w:p>
    <w:p w14:paraId="290C6D67" w14:textId="77777777" w:rsidR="00493F3D" w:rsidRPr="00493F3D" w:rsidRDefault="00493F3D" w:rsidP="00493F3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3F3D">
        <w:rPr>
          <w:rFonts w:ascii="Times New Roman" w:hAnsi="Times New Roman" w:cs="Times New Roman"/>
          <w:sz w:val="28"/>
          <w:szCs w:val="28"/>
        </w:rPr>
        <w:t>Уже сейчас семьи с детьми до 3 лет, которые имели или имеют право на материнский капитал могут получить выплату 5000 рублей за следующие месяцы: апрель, май, июнь.</w:t>
      </w:r>
    </w:p>
    <w:p w14:paraId="5CCDCF60" w14:textId="77777777" w:rsidR="00493F3D" w:rsidRPr="00493F3D" w:rsidRDefault="00493F3D" w:rsidP="00493F3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3F3D">
        <w:rPr>
          <w:rFonts w:ascii="Times New Roman" w:hAnsi="Times New Roman" w:cs="Times New Roman"/>
          <w:sz w:val="28"/>
          <w:szCs w:val="28"/>
        </w:rPr>
        <w:t xml:space="preserve">Но в эту категорию семей не попали родители, у которых первый ребёнок родился до 01.01.2020 года. У таких семей не появляется права на материнский капитал и поэтому они остались без временной выплаты. </w:t>
      </w:r>
    </w:p>
    <w:p w14:paraId="5E99703D" w14:textId="77777777" w:rsidR="00493F3D" w:rsidRPr="00493F3D" w:rsidRDefault="00493F3D" w:rsidP="00493F3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3F3D">
        <w:rPr>
          <w:rFonts w:ascii="Times New Roman" w:hAnsi="Times New Roman" w:cs="Times New Roman"/>
          <w:sz w:val="28"/>
          <w:szCs w:val="28"/>
        </w:rPr>
        <w:t>Данную несправедливость Путин устранил на совещании 11.05.2020 года. Теперь и семьи, где первый ребёнок родился до 01.01.2020 года и не достиг возраста 3 лет, имеют право на такое пособие.</w:t>
      </w:r>
    </w:p>
    <w:p w14:paraId="3F73B03F" w14:textId="77777777" w:rsidR="00493F3D" w:rsidRPr="00493F3D" w:rsidRDefault="00493F3D" w:rsidP="00493F3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3F3D">
        <w:rPr>
          <w:rFonts w:ascii="Times New Roman" w:hAnsi="Times New Roman" w:cs="Times New Roman"/>
          <w:sz w:val="28"/>
          <w:szCs w:val="28"/>
        </w:rPr>
        <w:t>Причем они также получат выплату за три месяца - за апрель (задним числом), май и июнь. Напомню оформить выплату можно в личном кабинете ПФР или на Госуслугах.</w:t>
      </w:r>
    </w:p>
    <w:p w14:paraId="543D43CB" w14:textId="77777777" w:rsidR="00493F3D" w:rsidRPr="00493F3D" w:rsidRDefault="00493F3D" w:rsidP="00493F3D">
      <w:pPr>
        <w:pStyle w:val="a3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3F3D">
        <w:rPr>
          <w:rFonts w:ascii="Times New Roman" w:hAnsi="Times New Roman" w:cs="Times New Roman"/>
          <w:b/>
          <w:bCs/>
          <w:sz w:val="28"/>
          <w:szCs w:val="28"/>
        </w:rPr>
        <w:t>3. Повышение минимального размера пособия по уходу за ребёнком для неработающих родителей.</w:t>
      </w:r>
    </w:p>
    <w:p w14:paraId="4D5E9398" w14:textId="77777777" w:rsidR="00493F3D" w:rsidRPr="00493F3D" w:rsidRDefault="00493F3D" w:rsidP="00493F3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3F3D">
        <w:rPr>
          <w:rFonts w:ascii="Times New Roman" w:hAnsi="Times New Roman" w:cs="Times New Roman"/>
          <w:sz w:val="28"/>
          <w:szCs w:val="28"/>
        </w:rPr>
        <w:t xml:space="preserve">В настоящее время родители, которые потеряли работу имеют право на минимальное пособие по уходу за ребёнком. Его сумма составляет 3375 рублей. </w:t>
      </w:r>
    </w:p>
    <w:p w14:paraId="405107AF" w14:textId="77777777" w:rsidR="00493F3D" w:rsidRPr="00493F3D" w:rsidRDefault="00493F3D" w:rsidP="00493F3D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93F3D">
        <w:rPr>
          <w:rFonts w:ascii="Times New Roman" w:hAnsi="Times New Roman" w:cs="Times New Roman"/>
          <w:sz w:val="28"/>
          <w:szCs w:val="28"/>
        </w:rPr>
        <w:t xml:space="preserve">Путин пообещал повысить минимальный размер. Теперь молодым мамам, оставшимся без работы, будут платить пособие по уходу за ребёнком до 1,5 лет в размере 6 751 рубль. </w:t>
      </w:r>
    </w:p>
    <w:p w14:paraId="23F55F4B" w14:textId="77777777" w:rsidR="00493F3D" w:rsidRPr="00493F3D" w:rsidRDefault="00493F3D" w:rsidP="00493F3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99131A5" w14:textId="04B826C2" w:rsidR="00493F3D" w:rsidRDefault="00493F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4C4AADA" w14:textId="6AF2FBBB" w:rsidR="00493F3D" w:rsidRDefault="00493F3D" w:rsidP="00493F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3F3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Меры поддержки (выступление Президента от </w:t>
      </w:r>
      <w:r>
        <w:rPr>
          <w:rFonts w:ascii="Times New Roman" w:hAnsi="Times New Roman" w:cs="Times New Roman"/>
          <w:b/>
          <w:bCs/>
          <w:sz w:val="28"/>
          <w:szCs w:val="28"/>
        </w:rPr>
        <w:t>08</w:t>
      </w:r>
      <w:r w:rsidRPr="00493F3D">
        <w:rPr>
          <w:rFonts w:ascii="Times New Roman" w:hAnsi="Times New Roman" w:cs="Times New Roman"/>
          <w:b/>
          <w:bCs/>
          <w:sz w:val="28"/>
          <w:szCs w:val="28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493F3D">
        <w:rPr>
          <w:rFonts w:ascii="Times New Roman" w:hAnsi="Times New Roman" w:cs="Times New Roman"/>
          <w:b/>
          <w:bCs/>
          <w:sz w:val="28"/>
          <w:szCs w:val="28"/>
        </w:rPr>
        <w:t>.2020)</w:t>
      </w:r>
    </w:p>
    <w:p w14:paraId="06B032BE" w14:textId="3097559A" w:rsidR="00493F3D" w:rsidRDefault="00493F3D" w:rsidP="00493F3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0CD4B6" w14:textId="4589B85B" w:rsidR="00493F3D" w:rsidRPr="00493F3D" w:rsidRDefault="00493F3D" w:rsidP="00493F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493F3D">
        <w:rPr>
          <w:rFonts w:ascii="Times New Roman" w:hAnsi="Times New Roman" w:cs="Times New Roman"/>
          <w:sz w:val="28"/>
          <w:szCs w:val="28"/>
        </w:rPr>
        <w:t>огласно Указу Президента России</w:t>
      </w:r>
      <w:r w:rsidR="00E3107A" w:rsidRPr="00E3107A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 w:rsidR="00E3107A" w:rsidRPr="00E3107A">
        <w:rPr>
          <w:rFonts w:ascii="Times New Roman" w:hAnsi="Times New Roman" w:cs="Times New Roman"/>
          <w:sz w:val="28"/>
          <w:szCs w:val="28"/>
        </w:rPr>
        <w:t>от 07.04.2020 года</w:t>
      </w:r>
      <w:r w:rsidRPr="00493F3D">
        <w:rPr>
          <w:rFonts w:ascii="Times New Roman" w:hAnsi="Times New Roman" w:cs="Times New Roman"/>
          <w:sz w:val="28"/>
          <w:szCs w:val="28"/>
        </w:rPr>
        <w:t xml:space="preserve"> в целях обеспечения социальной поддержки семей, имеющих детей, постановлено:</w:t>
      </w:r>
    </w:p>
    <w:p w14:paraId="6149042F" w14:textId="77777777" w:rsidR="00493F3D" w:rsidRPr="00493F3D" w:rsidRDefault="00493F3D" w:rsidP="00493F3D">
      <w:pPr>
        <w:jc w:val="both"/>
        <w:rPr>
          <w:rFonts w:ascii="Times New Roman" w:hAnsi="Times New Roman" w:cs="Times New Roman"/>
          <w:sz w:val="28"/>
          <w:szCs w:val="28"/>
        </w:rPr>
      </w:pPr>
      <w:r w:rsidRPr="00493F3D">
        <w:rPr>
          <w:rFonts w:ascii="Times New Roman" w:hAnsi="Times New Roman" w:cs="Times New Roman"/>
          <w:sz w:val="28"/>
          <w:szCs w:val="28"/>
        </w:rPr>
        <w:t>1. Произвести в апреле – июне 2020 г. ежемесячные выплаты в размере 5000 рублей лицам, проживающим на территории Российской Федерации и имеющим (имевшим) право на меры государственной поддержки, предусмотренные Федеральным законом от 29 декабря 2006 г. № 256-ФЗ «О дополнительных мерах государственной поддержки семей, имеющих детей», при условии, что такое право возникло у них до 1 июля 2020 г.</w:t>
      </w:r>
    </w:p>
    <w:p w14:paraId="49327682" w14:textId="77777777" w:rsidR="00493F3D" w:rsidRPr="00493F3D" w:rsidRDefault="00493F3D" w:rsidP="00493F3D">
      <w:pPr>
        <w:jc w:val="both"/>
        <w:rPr>
          <w:rFonts w:ascii="Times New Roman" w:hAnsi="Times New Roman" w:cs="Times New Roman"/>
          <w:sz w:val="28"/>
          <w:szCs w:val="28"/>
        </w:rPr>
      </w:pPr>
      <w:r w:rsidRPr="00493F3D">
        <w:rPr>
          <w:rFonts w:ascii="Times New Roman" w:hAnsi="Times New Roman" w:cs="Times New Roman"/>
          <w:sz w:val="28"/>
          <w:szCs w:val="28"/>
        </w:rPr>
        <w:t>2. Установить, что:</w:t>
      </w:r>
    </w:p>
    <w:p w14:paraId="2FF94799" w14:textId="77777777" w:rsidR="00493F3D" w:rsidRPr="00493F3D" w:rsidRDefault="00493F3D" w:rsidP="00493F3D">
      <w:pPr>
        <w:jc w:val="both"/>
        <w:rPr>
          <w:rFonts w:ascii="Times New Roman" w:hAnsi="Times New Roman" w:cs="Times New Roman"/>
          <w:sz w:val="28"/>
          <w:szCs w:val="28"/>
        </w:rPr>
      </w:pPr>
      <w:r w:rsidRPr="00493F3D">
        <w:rPr>
          <w:rFonts w:ascii="Times New Roman" w:hAnsi="Times New Roman" w:cs="Times New Roman"/>
          <w:sz w:val="28"/>
          <w:szCs w:val="28"/>
        </w:rPr>
        <w:t>а) ежемесячные выплаты осуществляются на каждого ребенка в возрасте до трех лет, имеющего гражданство Российской Федерации;</w:t>
      </w:r>
    </w:p>
    <w:p w14:paraId="093C816A" w14:textId="77777777" w:rsidR="00493F3D" w:rsidRPr="00493F3D" w:rsidRDefault="00493F3D" w:rsidP="00493F3D">
      <w:pPr>
        <w:jc w:val="both"/>
        <w:rPr>
          <w:rFonts w:ascii="Times New Roman" w:hAnsi="Times New Roman" w:cs="Times New Roman"/>
          <w:sz w:val="28"/>
          <w:szCs w:val="28"/>
        </w:rPr>
      </w:pPr>
      <w:r w:rsidRPr="00493F3D">
        <w:rPr>
          <w:rFonts w:ascii="Times New Roman" w:hAnsi="Times New Roman" w:cs="Times New Roman"/>
          <w:sz w:val="28"/>
          <w:szCs w:val="28"/>
        </w:rPr>
        <w:t>б) ежемесячные выплаты не учитываются в составе доходов семей лиц, названных в пункте 1 настоящего Указа, при предоставлении этим лицам иных мер социальной поддержки;</w:t>
      </w:r>
    </w:p>
    <w:p w14:paraId="713D8843" w14:textId="77777777" w:rsidR="00493F3D" w:rsidRPr="00493F3D" w:rsidRDefault="00493F3D" w:rsidP="00493F3D">
      <w:pPr>
        <w:jc w:val="both"/>
        <w:rPr>
          <w:rFonts w:ascii="Times New Roman" w:hAnsi="Times New Roman" w:cs="Times New Roman"/>
          <w:sz w:val="28"/>
          <w:szCs w:val="28"/>
        </w:rPr>
      </w:pPr>
      <w:r w:rsidRPr="00493F3D">
        <w:rPr>
          <w:rFonts w:ascii="Times New Roman" w:hAnsi="Times New Roman" w:cs="Times New Roman"/>
          <w:sz w:val="28"/>
          <w:szCs w:val="28"/>
        </w:rPr>
        <w:t>в) лица, названные в пункте 1 настоящего Указа, вправе обратиться за назначением ежемесячных выплат до 1 октября 2020 г.</w:t>
      </w:r>
    </w:p>
    <w:p w14:paraId="60A15A7D" w14:textId="77777777" w:rsidR="00493F3D" w:rsidRPr="00493F3D" w:rsidRDefault="00493F3D" w:rsidP="00493F3D">
      <w:pPr>
        <w:jc w:val="both"/>
        <w:rPr>
          <w:rFonts w:ascii="Times New Roman" w:hAnsi="Times New Roman" w:cs="Times New Roman"/>
          <w:sz w:val="28"/>
          <w:szCs w:val="28"/>
        </w:rPr>
      </w:pPr>
      <w:r w:rsidRPr="00493F3D">
        <w:rPr>
          <w:rFonts w:ascii="Times New Roman" w:hAnsi="Times New Roman" w:cs="Times New Roman"/>
          <w:sz w:val="28"/>
          <w:szCs w:val="28"/>
        </w:rPr>
        <w:t>3. Правительству Российской Федерации обеспечить в установленном порядке финансирование расходов, связанных с реализацией настоящего Указа, в том числе расходов на доставку ежемесячных выплат, а также определить порядок и условия осуществления указанных выплат.</w:t>
      </w:r>
    </w:p>
    <w:p w14:paraId="291959D5" w14:textId="77777777" w:rsidR="00493F3D" w:rsidRPr="00493F3D" w:rsidRDefault="00493F3D" w:rsidP="00493F3D">
      <w:pPr>
        <w:jc w:val="both"/>
        <w:rPr>
          <w:rFonts w:ascii="Times New Roman" w:hAnsi="Times New Roman" w:cs="Times New Roman"/>
          <w:sz w:val="28"/>
          <w:szCs w:val="28"/>
        </w:rPr>
      </w:pPr>
      <w:r w:rsidRPr="00493F3D">
        <w:rPr>
          <w:rFonts w:ascii="Times New Roman" w:hAnsi="Times New Roman" w:cs="Times New Roman"/>
          <w:sz w:val="28"/>
          <w:szCs w:val="28"/>
        </w:rPr>
        <w:t>4. Пенсионному фонду Российской Федерации обеспечить осуществление ежемесячных выплат в соответствии с настоящим Указом.</w:t>
      </w:r>
    </w:p>
    <w:p w14:paraId="221192A6" w14:textId="77777777" w:rsidR="00E3107A" w:rsidRPr="00E3107A" w:rsidRDefault="00E3107A" w:rsidP="00E3107A">
      <w:pPr>
        <w:jc w:val="both"/>
        <w:rPr>
          <w:rFonts w:ascii="Times New Roman" w:hAnsi="Times New Roman" w:cs="Times New Roman"/>
          <w:sz w:val="28"/>
          <w:szCs w:val="28"/>
        </w:rPr>
      </w:pPr>
      <w:r w:rsidRPr="00E3107A">
        <w:rPr>
          <w:rFonts w:ascii="Times New Roman" w:hAnsi="Times New Roman" w:cs="Times New Roman"/>
          <w:sz w:val="28"/>
          <w:szCs w:val="28"/>
        </w:rPr>
        <w:t>В соответствии со статьей 3 ФЗ от 29.12.2006 г. № 256-ФЗ «О дополнительных мерах государственной поддержки семей, имеющих детей», право на дополнительные меры государственной поддержки возникает при рождении (усыновлении) ребенка (детей), имеющего гражданство Российской Федерации, у следующих граждан Российской Федерации независимо от места их жительства:</w:t>
      </w:r>
    </w:p>
    <w:p w14:paraId="1733B2EA" w14:textId="77777777" w:rsidR="00E3107A" w:rsidRPr="00E3107A" w:rsidRDefault="00E3107A" w:rsidP="00E3107A">
      <w:pPr>
        <w:jc w:val="both"/>
        <w:rPr>
          <w:rFonts w:ascii="Times New Roman" w:hAnsi="Times New Roman" w:cs="Times New Roman"/>
          <w:sz w:val="28"/>
          <w:szCs w:val="28"/>
        </w:rPr>
      </w:pPr>
      <w:r w:rsidRPr="00E3107A">
        <w:rPr>
          <w:rFonts w:ascii="Times New Roman" w:hAnsi="Times New Roman" w:cs="Times New Roman"/>
          <w:sz w:val="28"/>
          <w:szCs w:val="28"/>
        </w:rPr>
        <w:t>1) женщин, родивших (усыновивших) второго ребенка начиная с 1 января 2007 года;</w:t>
      </w:r>
    </w:p>
    <w:p w14:paraId="35636EDC" w14:textId="77777777" w:rsidR="00E3107A" w:rsidRPr="00E3107A" w:rsidRDefault="00E3107A" w:rsidP="00E3107A">
      <w:pPr>
        <w:jc w:val="both"/>
        <w:rPr>
          <w:rFonts w:ascii="Times New Roman" w:hAnsi="Times New Roman" w:cs="Times New Roman"/>
          <w:sz w:val="28"/>
          <w:szCs w:val="28"/>
        </w:rPr>
      </w:pPr>
      <w:r w:rsidRPr="00E3107A">
        <w:rPr>
          <w:rFonts w:ascii="Times New Roman" w:hAnsi="Times New Roman" w:cs="Times New Roman"/>
          <w:sz w:val="28"/>
          <w:szCs w:val="28"/>
        </w:rPr>
        <w:t>2) женщин, родивших (усыновивших) третьего ребенка или последующих детей начиная с 1 января 2007 года, если ранее они не воспользовались правом на дополнительные меры государственной поддержки;</w:t>
      </w:r>
    </w:p>
    <w:p w14:paraId="7DCEA927" w14:textId="77777777" w:rsidR="00493F3D" w:rsidRPr="00493F3D" w:rsidRDefault="00493F3D" w:rsidP="00E3107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6C3AE39" w14:textId="77777777" w:rsidR="00E3107A" w:rsidRPr="00E3107A" w:rsidRDefault="00E3107A" w:rsidP="00E3107A">
      <w:pPr>
        <w:jc w:val="both"/>
        <w:rPr>
          <w:rFonts w:ascii="Times New Roman" w:hAnsi="Times New Roman" w:cs="Times New Roman"/>
          <w:sz w:val="28"/>
          <w:szCs w:val="28"/>
        </w:rPr>
      </w:pPr>
      <w:r w:rsidRPr="00E3107A">
        <w:rPr>
          <w:rFonts w:ascii="Times New Roman" w:hAnsi="Times New Roman" w:cs="Times New Roman"/>
          <w:sz w:val="28"/>
          <w:szCs w:val="28"/>
        </w:rPr>
        <w:lastRenderedPageBreak/>
        <w:t>3) мужчин, являющихся единственными усыновителями второго, третьего ребенка или последующих детей, ранее не воспользовавшихся правом на дополнительные меры государственной поддержки, если решение суда об усыновлении вступило в законную силу начиная с 1 января 2007 года;</w:t>
      </w:r>
    </w:p>
    <w:p w14:paraId="7BFFBF55" w14:textId="77777777" w:rsidR="00E3107A" w:rsidRPr="00E3107A" w:rsidRDefault="00E3107A" w:rsidP="00E3107A">
      <w:pPr>
        <w:jc w:val="both"/>
        <w:rPr>
          <w:rFonts w:ascii="Times New Roman" w:hAnsi="Times New Roman" w:cs="Times New Roman"/>
          <w:sz w:val="28"/>
          <w:szCs w:val="28"/>
        </w:rPr>
      </w:pPr>
      <w:r w:rsidRPr="00E3107A">
        <w:rPr>
          <w:rFonts w:ascii="Times New Roman" w:hAnsi="Times New Roman" w:cs="Times New Roman"/>
          <w:sz w:val="28"/>
          <w:szCs w:val="28"/>
        </w:rPr>
        <w:t>4) женщин, родивших (усыновивших) первого ребенка начиная с 1 января 2020 года;</w:t>
      </w:r>
    </w:p>
    <w:p w14:paraId="67211327" w14:textId="77777777" w:rsidR="000F781D" w:rsidRDefault="000F78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9E7DF23" w14:textId="44CE92EB" w:rsidR="000F781D" w:rsidRDefault="000F781D" w:rsidP="000F78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781D">
        <w:rPr>
          <w:rFonts w:ascii="Times New Roman" w:hAnsi="Times New Roman" w:cs="Times New Roman"/>
          <w:b/>
          <w:bCs/>
          <w:sz w:val="28"/>
          <w:szCs w:val="28"/>
        </w:rPr>
        <w:lastRenderedPageBreak/>
        <w:t>Указ главы Республики Тыва от 30 марта 2020 года № 70 "О введении режима полной самоизоляции граждан на территории Республики Тыва"</w:t>
      </w:r>
    </w:p>
    <w:p w14:paraId="43E71391" w14:textId="12E6857C" w:rsidR="000F781D" w:rsidRDefault="000F781D" w:rsidP="000F78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FA7599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 xml:space="preserve">В целях принятия дополнительных мер по предупреждению распространению новой коронавирусной инфекции, вызванной 2019-nCoV, на территории Республики Тыва, в соответствии с Федеральным законом от 21 декабря 1994 г. № 68-ФЗ "О защите населения и территорий от чрезвычайных ситуаций природного и техногенного характера" </w:t>
      </w:r>
      <w:r w:rsidRPr="000F781D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14:paraId="4A7E5310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1. Обязать с 30 марта 2020 до особого распоряжения включительно:</w:t>
      </w:r>
    </w:p>
    <w:p w14:paraId="6B45568A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1.1 Граждан соблюдать дистанцию до других граждан не менее 1,5 метров (социальное дистанцирование), в том числе в общественных местах и общественном транспорте, за исключением случаев оказания услуг по перевозке пассажиров и багажа легковом такси.</w:t>
      </w:r>
    </w:p>
    <w:p w14:paraId="5E15E225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1.2 Органы государственной власти Республики Тыва, организации и индивидуальных предпринимателей, а также иных лиц, деятельность которых связана с совместным пребыванием граждан, обеспечить соблюдение гражданами (в том числе работниками) социального дистанцирования, в том числе путем нанесения специальной разметки, установления специального режима допуска нахождения в зданиях, строениях, сооружениях (помещениях в них), на соответствующей территории (включая прилегающую территорию).</w:t>
      </w:r>
    </w:p>
    <w:p w14:paraId="08918295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1.3 Гражданам не покидать места проживания (пребывания), за исключением: случаев обращения за экстренной (неотложной) медицинской помощью и случаев иной прямой угрозы жизни и здоровью;</w:t>
      </w:r>
    </w:p>
    <w:p w14:paraId="514B3923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случаев следования к месту (от места) осуществления деятельности (в том числе работы), которая не приостановлена в соответствии с настоящим Указом, осуществления деятельности, связанной с передвижением по территории Республике Тыва;</w:t>
      </w:r>
    </w:p>
    <w:p w14:paraId="4DDBD798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в случае если такое передвижение непосредственно связано с осуществлением деятельности, которая не приостановлена в соответствии с настоящим Указом (в том числе оказанием транспортных услуг, услуг вывоза отходов и услуг доставки);</w:t>
      </w:r>
    </w:p>
    <w:p w14:paraId="05EAC0EF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в случае следования к ближайшему месту приобретения товаров, работ, услуг, реализация которых не ограничена;</w:t>
      </w:r>
    </w:p>
    <w:p w14:paraId="19F834B8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выноса отходов до ближайшего места накопления отходов.</w:t>
      </w:r>
    </w:p>
    <w:p w14:paraId="620B2A8B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lastRenderedPageBreak/>
        <w:t>Ограничения, установленные настоящим пунктом, не распространяются на случаи оказания медицинской помощи, деятельность правоохранительных органов, органов по делам гражданской обороны и чрезвычайным ситуациям и подведомственных им организаций, органов по надзору в сфере защиты прав потребителей и благополучия человека, иных органов в части действий, непосредственно направленных на защиту жизни, здоровья и иных прав и свобод граждан, в том числе противодействия преступности, охраны общественного порядка, собственности и обеспечения общественной безопасности.</w:t>
      </w:r>
    </w:p>
    <w:p w14:paraId="616BFD12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1.4 Ограничить передвижение граждан между административными территориями внутри республики, за исключением имеющих документ, удостоверяющий о направлении на командировку.</w:t>
      </w:r>
    </w:p>
    <w:p w14:paraId="06D88EEF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1.5 Контроль за соблюдением ограничений, установленных пунктами 1.1-1.4. настоящего Указа, возложить на Министерство внутренних дел по Республике Тыва, Управление Федеральной службы национальной гвардии России по Республике Тыва.</w:t>
      </w:r>
    </w:p>
    <w:p w14:paraId="3CF00FCF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2. Рекомендовать территориальным органам федеральных органов исполнительной власти и их подведомственным учреждениям, расположенным на территории Республики Тыва определить численность федеральных государственных служащих, обеспечивающих с 30 марта до особого распоряжения функционирование этих органов.</w:t>
      </w:r>
    </w:p>
    <w:p w14:paraId="609B5FC0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3. Органам исполнительной власти Республики Тыва и органам местного самоуправления муниципальных образований Республики Тыва определить в зависимости от санитарно-эпидемиологической обстановки на соответствующей территории численность государственных и муниципальных служащих, обеспечивающих с 30 марта до особого распоряжения функционирование этих органов.</w:t>
      </w:r>
    </w:p>
    <w:p w14:paraId="43B523A3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4. Организациям, осуществляющим производство и выпуск средств массовой информации, определить численность работников, обеспечивающих с 30 марта до особого распоряжения функционирование этих организаций.</w:t>
      </w:r>
    </w:p>
    <w:p w14:paraId="17250AB8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5. Рекомендовать органам местного самоуправления муниципальных образований Республики Тыва обеспечить проведение регулярной дезинфекции в общественных местах, на автобусных остановках муниципальных образований в течение периода функционирования режима полной самоизоляции.</w:t>
      </w:r>
    </w:p>
    <w:p w14:paraId="0318FAE8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 xml:space="preserve">6. Министерству информатизации и связи Республики Тыва обеспечить информирование населения о принимаемых мерах на территории Республики </w:t>
      </w:r>
      <w:r w:rsidRPr="000F781D">
        <w:rPr>
          <w:rFonts w:ascii="Times New Roman" w:hAnsi="Times New Roman" w:cs="Times New Roman"/>
          <w:sz w:val="28"/>
          <w:szCs w:val="28"/>
        </w:rPr>
        <w:lastRenderedPageBreak/>
        <w:t>Тыва по недопущению завоза и распространения новой коронавирусной инфекции, вызванной 2019-nCoV.</w:t>
      </w:r>
    </w:p>
    <w:p w14:paraId="705E4363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7. Органам исполнительной власти Республики Тыва, органам местного самоуправления муниципальных образований Республики Тыва, территориальным органам федеральных органов исполнительной власти обеспечить неукоснительное исполнение настоящего Указа.</w:t>
      </w:r>
    </w:p>
    <w:p w14:paraId="73B4B712" w14:textId="76E01CCE" w:rsidR="000F781D" w:rsidRDefault="000F781D" w:rsidP="000F78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B17A2D4" w14:textId="77777777" w:rsidR="000F781D" w:rsidRDefault="000F781D" w:rsidP="000F78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781D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Самозанятые</w:t>
      </w:r>
    </w:p>
    <w:p w14:paraId="174E8731" w14:textId="77777777" w:rsidR="000F781D" w:rsidRDefault="000F781D" w:rsidP="000F78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5DAD9C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Налог на профессиональный доход — это новый специальный налоговый режим для самозанятых граждан, который можно применять с 2019 года. Действовать этот режим будет в течение 10 лет. Пока он вводится в 23 регионах России.</w:t>
      </w:r>
    </w:p>
    <w:p w14:paraId="6CDA178E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С 1 июля остальные регионы по своему желанию смогут также присоединиться к эксперименту. Это решение власти регионов будут принимать самостоятельно.</w:t>
      </w:r>
    </w:p>
    <w:p w14:paraId="05C69348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 xml:space="preserve">Налог на профессиональный доход — это не дополнительный налог, а новый специальный налоговый режим. Переход на него осуществляется добровольно. У тех налогоплательщиков, которые не перейдут на этот налоговый режим, остается обязанность платить налоги с учетом других систем налогообложения, которые они применяют в обычном порядке. </w:t>
      </w:r>
    </w:p>
    <w:p w14:paraId="2E0CEBD4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 xml:space="preserve">Физические лица и индивидуальные предприниматели, которые переходят на новый специальный налоговый режим (самозанятые), могут платить с доходов от самостоятельной деятельности только налог по льготной ставке — 4 или 6%. Это позволяет легально вести бизнес и получать доход от подработок без рисков получить штраф за незаконную предпринимательскую деятельность. </w:t>
      </w:r>
    </w:p>
    <w:p w14:paraId="0F4AC79E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 xml:space="preserve">Да, самозанятые должны платить налог. Вместо НДФЛ такие лица будут уплачивать налог на </w:t>
      </w:r>
      <w:proofErr w:type="spellStart"/>
      <w:r w:rsidRPr="000F781D">
        <w:rPr>
          <w:rFonts w:ascii="Times New Roman" w:hAnsi="Times New Roman" w:cs="Times New Roman"/>
          <w:sz w:val="28"/>
          <w:szCs w:val="28"/>
        </w:rPr>
        <w:t>профдоход</w:t>
      </w:r>
      <w:proofErr w:type="spellEnd"/>
      <w:r w:rsidRPr="000F781D">
        <w:rPr>
          <w:rFonts w:ascii="Times New Roman" w:hAnsi="Times New Roman" w:cs="Times New Roman"/>
          <w:sz w:val="28"/>
          <w:szCs w:val="28"/>
        </w:rPr>
        <w:t xml:space="preserve"> по ставкам:</w:t>
      </w:r>
    </w:p>
    <w:p w14:paraId="42D8AF65" w14:textId="77777777" w:rsidR="000F781D" w:rsidRPr="000F781D" w:rsidRDefault="000F781D" w:rsidP="000F781D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4% — по доходам от обычных «физиков»;</w:t>
      </w:r>
    </w:p>
    <w:p w14:paraId="0DCD9BF9" w14:textId="77777777" w:rsidR="000F781D" w:rsidRPr="000F781D" w:rsidRDefault="000F781D" w:rsidP="000F781D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6% — по доходам от ИП и юрлиц.</w:t>
      </w:r>
    </w:p>
    <w:p w14:paraId="23E5509D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Страховые взносы уплачивать не надо.</w:t>
      </w:r>
    </w:p>
    <w:p w14:paraId="2F525082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Данный налоговый режим доступен тем, чьи доходы не превышают 2,4 млн руб. в год .</w:t>
      </w:r>
    </w:p>
    <w:p w14:paraId="17EBA75B" w14:textId="54CEA9A2" w:rsidR="000F781D" w:rsidRPr="000F781D" w:rsidRDefault="000F781D" w:rsidP="000F781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F781D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5371A271" w14:textId="636D5929" w:rsidR="000F781D" w:rsidRDefault="000F781D" w:rsidP="000F78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Материнский капитал 2020</w:t>
      </w:r>
    </w:p>
    <w:p w14:paraId="38B6A95E" w14:textId="77777777" w:rsidR="000F781D" w:rsidRDefault="000F781D" w:rsidP="000F781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96801D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В 2020 году программа материнского капитала будет изменена в соответствии с предложениями Президента В. Путина, озвученными 15 января 2020 г. в послании Федеральному Собранию. Одним из предложенных изменений является повышение величины материнского капитала при рождении второго ребенка на 150 тыс. руб. — то есть до 616 617 рублей.</w:t>
      </w:r>
    </w:p>
    <w:p w14:paraId="7CBDB272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Президент предложил утвердить такие изменения «задним числом», начиная с 1 января 2020 г. Соответственно, повышение маткапитала коснется тех семей, в которых второй или последующий ребенок рожден в 2020 году и позже. Направить эти средства по-прежнему можно будет по предусмотренным законом направлениям.</w:t>
      </w:r>
    </w:p>
    <w:p w14:paraId="1473BE6C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Пока получить сертификат на 616 617 руб. нельзя, так как законодательно такое изменение еще не утвердили. Как сообщают в Совете Федерации и Госдуме, закон о внесении изменений в программу материнского капитала будет одобрен примерно в марте-апреле 2020 года.</w:t>
      </w:r>
    </w:p>
    <w:p w14:paraId="52E3C38E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Согласно заявлению Президента, с 1 января 2020 г. будут выдавать маткапитал на первенца в размере 466617 руб., а при рождении второго ребенка к этой сумме прибавят еще 150 тысяч. Таким образом, общая сумма материнского капитала составит 616617 рублей.</w:t>
      </w:r>
    </w:p>
    <w:p w14:paraId="06D205B1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Закон об увеличении материнского капитала на второго ребенка</w:t>
      </w:r>
    </w:p>
    <w:p w14:paraId="423116C4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Анонсируя изменения в программе мат. капитала, Президент В. Путин сообщил, что увеличение суммы сертификата на 150 000 рублей будет произведено с 1 января 2020 года, то есть «задним числом». При этом по новому закону в целом будет скорректирована схема предоставления материнского капитала:</w:t>
      </w:r>
    </w:p>
    <w:p w14:paraId="70433145" w14:textId="77777777" w:rsidR="000F781D" w:rsidRPr="000F781D" w:rsidRDefault="000F781D" w:rsidP="000F781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Семья будет иметь право на получение сертификата сразу при рождении первого ребенка. МК на первенца будет предоставляться в том размере, в котором он полагался ранее при рождении второго либо последующего ребенка. После индексации с 01.01.2020 г. на 3% его размер составляет 466 617 рублей.</w:t>
      </w:r>
    </w:p>
    <w:p w14:paraId="5CC61CA0" w14:textId="77777777" w:rsidR="000F781D" w:rsidRPr="000F781D" w:rsidRDefault="000F781D" w:rsidP="000F781D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При рождении в семье второго ребенка размер уже предоставленного на первенца маткапитала увеличится на 150 тыс. руб. То есть в общей сложности семья получит 616 617 рублей.</w:t>
      </w:r>
    </w:p>
    <w:p w14:paraId="37450A01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 xml:space="preserve">Будет ли увеличен на 150 тыс. руб. маткапитал на ребенка, рожденного до 2020 года, пока неизвестно, так как законопроект, предусматривающий такие изменения, еще не разработан и не одобрен. В ближайшее время </w:t>
      </w:r>
    </w:p>
    <w:p w14:paraId="6E9DA712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lastRenderedPageBreak/>
        <w:t>Правительство разработает проект закона и внесет его на рассмотрение в Госдуму.</w:t>
      </w:r>
    </w:p>
    <w:p w14:paraId="311F4E28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На что можно потратить маткапитал</w:t>
      </w:r>
    </w:p>
    <w:p w14:paraId="19062EAC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Направления распоряжения средствами маткапитала останутся прежними. Направить средства по-прежнему можно будет по любые из перечисленных целей:</w:t>
      </w:r>
    </w:p>
    <w:p w14:paraId="1D3943AB" w14:textId="77777777" w:rsidR="000F781D" w:rsidRPr="000F781D" w:rsidRDefault="000F781D" w:rsidP="000F781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Улучшение жилищных условий семьи;</w:t>
      </w:r>
    </w:p>
    <w:p w14:paraId="38E5C007" w14:textId="77777777" w:rsidR="000F781D" w:rsidRPr="000F781D" w:rsidRDefault="000F781D" w:rsidP="000F781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Ежемесячные выплаты в размере прожиточного минимума на второго ребенка в возрасте до 3 лет (так называемые «путинские» выплаты);</w:t>
      </w:r>
    </w:p>
    <w:p w14:paraId="61049C44" w14:textId="77777777" w:rsidR="000F781D" w:rsidRPr="000F781D" w:rsidRDefault="000F781D" w:rsidP="000F781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Обучение детей;</w:t>
      </w:r>
    </w:p>
    <w:p w14:paraId="08EBC0BC" w14:textId="77777777" w:rsidR="000F781D" w:rsidRPr="000F781D" w:rsidRDefault="000F781D" w:rsidP="000F781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Формирование накопительной пенсии мамы;</w:t>
      </w:r>
    </w:p>
    <w:p w14:paraId="574DB294" w14:textId="77777777" w:rsidR="000F781D" w:rsidRPr="000F781D" w:rsidRDefault="000F781D" w:rsidP="000F781D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Приобретение товаров и услуг ребенку-инвалиду.</w:t>
      </w:r>
    </w:p>
    <w:p w14:paraId="269FC0B8" w14:textId="77777777" w:rsidR="000F781D" w:rsidRDefault="000F781D" w:rsidP="000F781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B39AD9" w14:textId="49719CF8" w:rsidR="00E3107A" w:rsidRDefault="00E3107A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F734B11" w14:textId="2DF9A6CA" w:rsidR="00446D3B" w:rsidRPr="000F781D" w:rsidRDefault="000F781D" w:rsidP="00E310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781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Изменения в законах </w:t>
      </w:r>
      <w:r w:rsidRPr="000F781D">
        <w:rPr>
          <w:rFonts w:ascii="Times New Roman" w:hAnsi="Times New Roman" w:cs="Times New Roman"/>
          <w:b/>
          <w:bCs/>
          <w:sz w:val="28"/>
          <w:szCs w:val="28"/>
        </w:rPr>
        <w:t>с 1 января 2020 года</w:t>
      </w:r>
    </w:p>
    <w:p w14:paraId="5D80711E" w14:textId="23806EA8" w:rsidR="000F781D" w:rsidRDefault="000F781D" w:rsidP="00E3107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6082B4" w14:textId="77777777" w:rsidR="000F781D" w:rsidRPr="000F781D" w:rsidRDefault="000F781D" w:rsidP="000F781D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F781D">
        <w:rPr>
          <w:rFonts w:ascii="Times New Roman" w:hAnsi="Times New Roman" w:cs="Times New Roman"/>
          <w:i/>
          <w:iCs/>
          <w:sz w:val="28"/>
          <w:szCs w:val="28"/>
        </w:rPr>
        <w:t>Электронные трудовые</w:t>
      </w:r>
    </w:p>
    <w:p w14:paraId="6F8325CE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До конца 2020 года работники могут выбирать, вести им бумажную или электронную трудовую книжку. Для сотрудников, впервые поступающих на работу в 2021 году, будет только электронный вариант. </w:t>
      </w:r>
    </w:p>
    <w:p w14:paraId="154E37C4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Данные о трудовой деятельности и стаже в электронном виде будут храниться в Пенсионном фонде.</w:t>
      </w:r>
    </w:p>
    <w:p w14:paraId="74BE0B47" w14:textId="77777777" w:rsidR="000F781D" w:rsidRPr="000F781D" w:rsidRDefault="000F781D" w:rsidP="000F781D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F781D">
        <w:rPr>
          <w:rFonts w:ascii="Times New Roman" w:hAnsi="Times New Roman" w:cs="Times New Roman"/>
          <w:i/>
          <w:iCs/>
          <w:sz w:val="28"/>
          <w:szCs w:val="28"/>
        </w:rPr>
        <w:t>Индексация маткапитала</w:t>
      </w:r>
    </w:p>
    <w:p w14:paraId="39C3A206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В 2020 году размер материнского капитала составит 466 617 рублей. </w:t>
      </w:r>
    </w:p>
    <w:p w14:paraId="212B8424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Напомним, деньги маткапитала можно потратить на улучшение жилищных условий, на образование ребенка или на формирование накопительной части пенсии матери.</w:t>
      </w:r>
    </w:p>
    <w:p w14:paraId="1D792941" w14:textId="77777777" w:rsidR="000F781D" w:rsidRPr="000F781D" w:rsidRDefault="000F781D" w:rsidP="000F781D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F781D">
        <w:rPr>
          <w:rFonts w:ascii="Times New Roman" w:hAnsi="Times New Roman" w:cs="Times New Roman"/>
          <w:i/>
          <w:iCs/>
          <w:sz w:val="28"/>
          <w:szCs w:val="28"/>
        </w:rPr>
        <w:t>Поддержка семей с детьми</w:t>
      </w:r>
    </w:p>
    <w:p w14:paraId="4C3063BA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Теперь получить ежемесячную выплату при рождении или усыновлении первого или второго ребенка можно, если размер среднедушевого дохода семьи не превышает двух прожиточных минимумов трудоспособного населения. </w:t>
      </w:r>
    </w:p>
    <w:p w14:paraId="776EAA7D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Кроме того, эти выплаты семья может получать, пока ребенку не исполнится три года.</w:t>
      </w:r>
    </w:p>
    <w:p w14:paraId="6B8F6808" w14:textId="77777777" w:rsidR="000F781D" w:rsidRPr="000F781D" w:rsidRDefault="000F781D" w:rsidP="000F781D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F781D">
        <w:rPr>
          <w:rFonts w:ascii="Times New Roman" w:hAnsi="Times New Roman" w:cs="Times New Roman"/>
          <w:i/>
          <w:iCs/>
          <w:sz w:val="28"/>
          <w:szCs w:val="28"/>
        </w:rPr>
        <w:t>Ответственное обращение с животными</w:t>
      </w:r>
    </w:p>
    <w:p w14:paraId="7796E706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Вступают в силу важные нормы закона об ответственном обращении с животными. </w:t>
      </w:r>
    </w:p>
    <w:p w14:paraId="7329D593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Это новые правила выгула собак опасных пород, запрет контактных зоопарков и содержания диких животных дома, регулирование деятельности приютов для животных. Также при обращении с бездомными животными можно будет руководствоваться только программой «отлов — стерилизация — вакцинация — возврат в прежнее место обитания».</w:t>
      </w:r>
    </w:p>
    <w:p w14:paraId="26F3671C" w14:textId="77777777" w:rsidR="000F781D" w:rsidRPr="000F781D" w:rsidRDefault="000F781D" w:rsidP="000F781D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F781D">
        <w:rPr>
          <w:rFonts w:ascii="Times New Roman" w:hAnsi="Times New Roman" w:cs="Times New Roman"/>
          <w:i/>
          <w:iCs/>
          <w:sz w:val="28"/>
          <w:szCs w:val="28"/>
        </w:rPr>
        <w:t>Безопасные сделки с недвижимостью </w:t>
      </w:r>
    </w:p>
    <w:p w14:paraId="62C756A4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Граждане, купившие недвижимость и полагавшиеся при этом на данные ЕГРН, признаются добросовестными, если на суде не доказано обратное. У таких людей государство не сможет истребовать жилье.</w:t>
      </w:r>
    </w:p>
    <w:p w14:paraId="1453B7A2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lastRenderedPageBreak/>
        <w:t>Покупатели недвижимости, не знавшие о ее прошлом и лишившиеся ее по решению суда, получат от государства компенсацию в размере реального ущерба или кадастровой стоимости.</w:t>
      </w:r>
    </w:p>
    <w:p w14:paraId="6AB88476" w14:textId="77777777" w:rsidR="000F781D" w:rsidRPr="000F781D" w:rsidRDefault="000F781D" w:rsidP="000F781D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F781D">
        <w:rPr>
          <w:rFonts w:ascii="Times New Roman" w:hAnsi="Times New Roman" w:cs="Times New Roman"/>
          <w:i/>
          <w:iCs/>
          <w:sz w:val="28"/>
          <w:szCs w:val="28"/>
        </w:rPr>
        <w:t>Расширение эксперимента по самозанятым</w:t>
      </w:r>
    </w:p>
    <w:p w14:paraId="43BE8F10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Льготные налоговые ставки для самозанятых появятся в Санкт-Петербурге, Ленинградской, Воронежской, Волгоградской, Нижегородской, Омской, Новосибирской, Ростовской, Самарской, Сахалинской, Свердловской, Тюменской, Челябинской областях, Красноярском и Пермском краях, Ненецком, Ханты-Мансийском, Ямало-Ненецком автономных округах и Башкортостане. </w:t>
      </w:r>
    </w:p>
    <w:p w14:paraId="00833DBF" w14:textId="77777777" w:rsidR="000F781D" w:rsidRPr="000F781D" w:rsidRDefault="000F781D" w:rsidP="000F781D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F781D">
        <w:rPr>
          <w:rFonts w:ascii="Times New Roman" w:hAnsi="Times New Roman" w:cs="Times New Roman"/>
          <w:i/>
          <w:iCs/>
          <w:sz w:val="28"/>
          <w:szCs w:val="28"/>
        </w:rPr>
        <w:t>Общение с приставами онлайн</w:t>
      </w:r>
    </w:p>
    <w:p w14:paraId="45E46F33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Обжаловать действия или бездействие судебных приставов можно будет онлайн.</w:t>
      </w:r>
    </w:p>
    <w:p w14:paraId="678AD4D0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Любая информация, в том числе процессуальные документы, получаемые в ходе исполнительного производства, будут доступны в электронной форме или по СМС.</w:t>
      </w:r>
    </w:p>
    <w:p w14:paraId="54131A56" w14:textId="77777777" w:rsidR="000F781D" w:rsidRPr="000F781D" w:rsidRDefault="000F781D" w:rsidP="000F781D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F781D">
        <w:rPr>
          <w:rFonts w:ascii="Times New Roman" w:hAnsi="Times New Roman" w:cs="Times New Roman"/>
          <w:i/>
          <w:iCs/>
          <w:sz w:val="28"/>
          <w:szCs w:val="28"/>
        </w:rPr>
        <w:t>Защита потребителей микрофинансовых организаций</w:t>
      </w:r>
    </w:p>
    <w:p w14:paraId="7BE628DC" w14:textId="77777777" w:rsidR="000F781D" w:rsidRPr="000F781D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  <w:r w:rsidRPr="000F781D">
        <w:rPr>
          <w:rFonts w:ascii="Times New Roman" w:hAnsi="Times New Roman" w:cs="Times New Roman"/>
          <w:sz w:val="28"/>
          <w:szCs w:val="28"/>
        </w:rPr>
        <w:t>Финансовый уполномоченный будет отстаивать права потребителей МФО. К нему нужно обратиться в досудебном порядке. Он будет рассматривать обращения потребителей в отношении микрофинансовых организаций, если размер требований не превышает 500 тыс. рублей. </w:t>
      </w:r>
    </w:p>
    <w:p w14:paraId="1121E5F2" w14:textId="77777777" w:rsidR="000F781D" w:rsidRPr="009A5782" w:rsidRDefault="000F781D" w:rsidP="000F781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F781D" w:rsidRPr="009A5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735EC3"/>
    <w:multiLevelType w:val="multilevel"/>
    <w:tmpl w:val="534A9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E65A5"/>
    <w:multiLevelType w:val="multilevel"/>
    <w:tmpl w:val="6C00A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25637F"/>
    <w:multiLevelType w:val="hybridMultilevel"/>
    <w:tmpl w:val="78D04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73651A"/>
    <w:multiLevelType w:val="multilevel"/>
    <w:tmpl w:val="DC6CA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FA59E1"/>
    <w:multiLevelType w:val="hybridMultilevel"/>
    <w:tmpl w:val="90AA6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6413ED"/>
    <w:multiLevelType w:val="multilevel"/>
    <w:tmpl w:val="4726C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177291"/>
    <w:multiLevelType w:val="multilevel"/>
    <w:tmpl w:val="0B32E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C222A8"/>
    <w:multiLevelType w:val="hybridMultilevel"/>
    <w:tmpl w:val="63C4E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20EF8"/>
    <w:multiLevelType w:val="hybridMultilevel"/>
    <w:tmpl w:val="D8302F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C68"/>
    <w:rsid w:val="00092803"/>
    <w:rsid w:val="000F781D"/>
    <w:rsid w:val="00207C68"/>
    <w:rsid w:val="00300B20"/>
    <w:rsid w:val="00446D3B"/>
    <w:rsid w:val="00493F3D"/>
    <w:rsid w:val="009A5782"/>
    <w:rsid w:val="00E3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9FCF8"/>
  <w15:chartTrackingRefBased/>
  <w15:docId w15:val="{9C7270C0-8FBC-4C7C-8637-00C98E547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80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A578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A5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7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sobie16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tatic.government.ru/media/files/eHQF7HB0TQBwHDTqdsGAdOEyYlmaIWSM.pdf" TargetMode="External"/><Relationship Id="rId5" Type="http://schemas.openxmlformats.org/officeDocument/2006/relationships/hyperlink" Target="http://www.kremlin.ru/acts/assignments/orders/6347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18</Pages>
  <Words>3900</Words>
  <Characters>22231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 mv</dc:creator>
  <cp:keywords/>
  <dc:description/>
  <cp:lastModifiedBy>sz mv</cp:lastModifiedBy>
  <cp:revision>2</cp:revision>
  <dcterms:created xsi:type="dcterms:W3CDTF">2020-06-25T10:44:00Z</dcterms:created>
  <dcterms:modified xsi:type="dcterms:W3CDTF">2020-06-25T12:01:00Z</dcterms:modified>
</cp:coreProperties>
</file>