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52AE" w:rsidRDefault="00A952AE" w:rsidP="00587C7A">
      <w:pPr>
        <w:pStyle w:val="a3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РЕСПУБЛИКА ТЫВА</w:t>
      </w:r>
    </w:p>
    <w:p w:rsidR="00587C7A" w:rsidRPr="00225B2D" w:rsidRDefault="00587C7A" w:rsidP="00587C7A">
      <w:pPr>
        <w:pStyle w:val="a3"/>
        <w:rPr>
          <w:rFonts w:ascii="Times New Roman" w:hAnsi="Times New Roman"/>
          <w:b w:val="0"/>
          <w:sz w:val="28"/>
          <w:szCs w:val="28"/>
        </w:rPr>
      </w:pPr>
      <w:r w:rsidRPr="00225B2D">
        <w:rPr>
          <w:rFonts w:ascii="Times New Roman" w:hAnsi="Times New Roman"/>
          <w:b w:val="0"/>
          <w:sz w:val="28"/>
          <w:szCs w:val="28"/>
        </w:rPr>
        <w:t>АДМИНИСТРАЦИЯ СЕЛЬСКОГО ПОСЕЛЕНИЯ</w:t>
      </w:r>
    </w:p>
    <w:p w:rsidR="00587C7A" w:rsidRPr="00225B2D" w:rsidRDefault="00A952AE" w:rsidP="00587C7A">
      <w:pPr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СУМОНА ХАДЫНСКИЙ ПИЙ-ХЕМСКОГО КОЖУУНА</w:t>
      </w:r>
    </w:p>
    <w:p w:rsidR="00587C7A" w:rsidRDefault="00587C7A" w:rsidP="00587C7A">
      <w:pPr>
        <w:rPr>
          <w:bCs/>
        </w:rPr>
      </w:pPr>
    </w:p>
    <w:p w:rsidR="00587C7A" w:rsidRDefault="00587C7A" w:rsidP="00587C7A">
      <w:pPr>
        <w:pStyle w:val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</w:t>
      </w:r>
    </w:p>
    <w:p w:rsidR="00587C7A" w:rsidRPr="00225B2D" w:rsidRDefault="00587C7A" w:rsidP="00587C7A">
      <w:pPr>
        <w:rPr>
          <w:rFonts w:ascii="Times New Roman" w:hAnsi="Times New Roman"/>
          <w:b/>
          <w:sz w:val="28"/>
          <w:szCs w:val="28"/>
        </w:rPr>
      </w:pPr>
    </w:p>
    <w:p w:rsidR="00587C7A" w:rsidRPr="00225B2D" w:rsidRDefault="00A952AE" w:rsidP="00587C7A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14.02.2020</w:t>
      </w:r>
      <w:r w:rsidR="00587C7A" w:rsidRPr="00225B2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г</w:t>
      </w:r>
      <w:r w:rsidR="00587C7A" w:rsidRPr="00225B2D">
        <w:rPr>
          <w:rFonts w:ascii="Times New Roman" w:hAnsi="Times New Roman"/>
          <w:sz w:val="28"/>
          <w:szCs w:val="28"/>
        </w:rPr>
        <w:t xml:space="preserve">          </w:t>
      </w:r>
      <w:r w:rsidR="00587C7A" w:rsidRPr="00225B2D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    </w:t>
      </w:r>
      <w:r w:rsidR="00DB68B8">
        <w:rPr>
          <w:rFonts w:ascii="Times New Roman" w:hAnsi="Times New Roman"/>
          <w:sz w:val="28"/>
          <w:szCs w:val="28"/>
        </w:rPr>
        <w:t>№10</w:t>
      </w:r>
      <w:bookmarkStart w:id="0" w:name="_GoBack"/>
      <w:bookmarkEnd w:id="0"/>
      <w:r w:rsidR="00587C7A" w:rsidRPr="00225B2D">
        <w:rPr>
          <w:rFonts w:ascii="Times New Roman" w:hAnsi="Times New Roman"/>
          <w:sz w:val="28"/>
          <w:szCs w:val="28"/>
        </w:rPr>
        <w:t xml:space="preserve">                  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порядке уведомления муниципальными служащими Администрации </w:t>
      </w:r>
      <w:r w:rsidR="00225B2D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852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852841">
        <w:rPr>
          <w:rFonts w:ascii="Times New Roman" w:hAnsi="Times New Roman" w:cs="Times New Roman"/>
          <w:sz w:val="28"/>
          <w:szCs w:val="28"/>
        </w:rPr>
        <w:t xml:space="preserve"> Пий-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Хемского</w:t>
      </w:r>
      <w:proofErr w:type="spellEnd"/>
      <w:r w:rsidR="00852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A952A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 нанимателя (работодателя) о возникшем конфликте интересов или о возможности его возникновения</w:t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Pr="006708F2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частью 2 статьи 11 Федерального закона от 25 декабря 2008 года № 273-ФЗ «О про</w:t>
      </w:r>
      <w:r w:rsidR="00852841">
        <w:rPr>
          <w:rFonts w:ascii="Times New Roman" w:hAnsi="Times New Roman" w:cs="Times New Roman"/>
          <w:sz w:val="28"/>
          <w:szCs w:val="28"/>
        </w:rPr>
        <w:t xml:space="preserve">тиводействии коррупции», администрация сельского поселения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852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852841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587C7A" w:rsidRDefault="00587C7A" w:rsidP="00852841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Утвердить прилагаемый Порядок уведомления муниципальными служащими Администрации </w:t>
      </w:r>
      <w:r w:rsidR="006708F2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852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85284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 w:cs="Times New Roman"/>
          <w:sz w:val="28"/>
          <w:szCs w:val="28"/>
        </w:rPr>
        <w:t>Хадынский</w:t>
      </w:r>
      <w:proofErr w:type="spellEnd"/>
      <w:r w:rsidR="006708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представителя нанимателя (работодателя) о возникшем конфликте интересов или о возможности его возникновения.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bookmark0"/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вступает в силу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даты его официального опубликования.</w:t>
      </w:r>
      <w:bookmarkEnd w:id="1"/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</w:t>
      </w:r>
      <w:r w:rsidR="006708F2">
        <w:rPr>
          <w:rFonts w:ascii="Times New Roman" w:hAnsi="Times New Roman" w:cs="Times New Roman"/>
          <w:sz w:val="28"/>
          <w:szCs w:val="28"/>
        </w:rPr>
        <w:t>оставляю за собой.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708F2" w:rsidRDefault="006708F2" w:rsidP="006708F2">
      <w:pPr>
        <w:widowControl w:val="0"/>
        <w:autoSpaceDE w:val="0"/>
        <w:autoSpaceDN w:val="0"/>
        <w:adjustRightInd w:val="0"/>
        <w:spacing w:after="0" w:line="240" w:lineRule="exact"/>
        <w:contextualSpacing/>
        <w:jc w:val="right"/>
        <w:rPr>
          <w:rFonts w:ascii="Times New Roman" w:hAnsi="Times New Roman"/>
          <w:sz w:val="28"/>
          <w:szCs w:val="28"/>
        </w:rPr>
      </w:pPr>
    </w:p>
    <w:p w:rsidR="006708F2" w:rsidRDefault="00852841" w:rsidP="006708F2">
      <w:pPr>
        <w:widowControl w:val="0"/>
        <w:autoSpaceDE w:val="0"/>
        <w:autoSpaceDN w:val="0"/>
        <w:adjustRightInd w:val="0"/>
        <w:spacing w:after="0" w:line="240" w:lineRule="exact"/>
        <w:ind w:left="-284" w:right="-143"/>
        <w:contextualSpacing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Ш.А.Монгуш</w:t>
      </w:r>
      <w:proofErr w:type="spellEnd"/>
    </w:p>
    <w:p w:rsidR="006708F2" w:rsidRPr="000D211E" w:rsidRDefault="006708F2" w:rsidP="006708F2">
      <w:pPr>
        <w:widowControl w:val="0"/>
        <w:autoSpaceDE w:val="0"/>
        <w:autoSpaceDN w:val="0"/>
        <w:adjustRightInd w:val="0"/>
        <w:spacing w:after="0" w:line="240" w:lineRule="exact"/>
        <w:ind w:left="-284" w:right="-143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</w:t>
      </w:r>
    </w:p>
    <w:p w:rsidR="006708F2" w:rsidRDefault="006708F2" w:rsidP="006708F2">
      <w:pPr>
        <w:spacing w:line="240" w:lineRule="exact"/>
        <w:ind w:left="-284" w:right="-143" w:firstLine="710"/>
        <w:contextualSpacing/>
        <w:jc w:val="both"/>
        <w:rPr>
          <w:rFonts w:ascii="Times New Roman" w:hAnsi="Times New Roman"/>
          <w:sz w:val="28"/>
          <w:szCs w:val="28"/>
        </w:rPr>
      </w:pPr>
    </w:p>
    <w:p w:rsidR="006708F2" w:rsidRPr="006E7514" w:rsidRDefault="006708F2" w:rsidP="006708F2">
      <w:pPr>
        <w:spacing w:line="240" w:lineRule="auto"/>
        <w:ind w:left="-284" w:right="-143" w:firstLine="710"/>
        <w:contextualSpacing/>
        <w:jc w:val="both"/>
        <w:rPr>
          <w:rFonts w:ascii="Times New Roman" w:hAnsi="Times New Roman"/>
          <w:sz w:val="28"/>
          <w:szCs w:val="28"/>
        </w:rPr>
      </w:pPr>
    </w:p>
    <w:p w:rsidR="006708F2" w:rsidRPr="006E7514" w:rsidRDefault="006708F2" w:rsidP="006708F2">
      <w:pPr>
        <w:spacing w:line="240" w:lineRule="auto"/>
        <w:ind w:left="-284" w:right="-143" w:firstLine="710"/>
        <w:contextualSpacing/>
        <w:jc w:val="both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Порядок уведомления муниципальными служащими Администрации </w:t>
      </w:r>
      <w:r w:rsidR="006708F2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852841">
        <w:rPr>
          <w:rFonts w:ascii="Times New Roman" w:hAnsi="Times New Roman" w:cs="Times New Roman"/>
          <w:b w:val="0"/>
          <w:sz w:val="28"/>
          <w:szCs w:val="28"/>
        </w:rPr>
        <w:t>сумона</w:t>
      </w:r>
      <w:proofErr w:type="spellEnd"/>
      <w:r w:rsidR="008528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 w:cs="Times New Roman"/>
          <w:b w:val="0"/>
          <w:sz w:val="28"/>
          <w:szCs w:val="28"/>
        </w:rPr>
        <w:t>Хадынский</w:t>
      </w:r>
      <w:proofErr w:type="spellEnd"/>
      <w:r w:rsidR="00852841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представителя нанимателя (работодателя) о возникшем конфликте интересов или о возможности его возникновения.</w:t>
      </w:r>
    </w:p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Настоящий Порядок устанавливает процедуру уведомления муниципальными служащими Администрации </w:t>
      </w:r>
      <w:r w:rsidR="006708F2" w:rsidRPr="006708F2"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представителя нанимателя (работодателя) о возникшем конфликте интересов или о возможности его возникновения.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Муниципальные служащие обязаны в соответствии с законодательством Российской Федерации о противодействии коррупции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сообщать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 возникновении личной заинтересованности при исполнении должностных (служебных) обязанностей, которая приводит или может привести к конфликту интересов, как только об этом им станет известно, а также принимать меры по предотвращению или урегулированию конфликта интересов.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возникновении у муниципального служащего личной заинтересованности при исполнении должностных обязанностей, которая приводит или может привести к конфликту интересов, он обязан незамедлительно, а в случае отсутствия муниципального служащего по какой-либо причине на рабочем месте - при первой возможности представить письменное уведомление о возникновении личной заинтересованности при исполнении должностных обязанностей, которая приводит или может привести к конфликту интересов (далее - уведомление).</w:t>
      </w:r>
      <w:proofErr w:type="gramEnd"/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Муниципальный служащий составляет уведомление по форме, предусмотренной приложением 1 к настоящему Порядку, и передает его </w:t>
      </w:r>
      <w:r w:rsidR="006708F2">
        <w:rPr>
          <w:rFonts w:ascii="Times New Roman" w:hAnsi="Times New Roman"/>
          <w:color w:val="000000"/>
          <w:sz w:val="28"/>
          <w:szCs w:val="28"/>
        </w:rPr>
        <w:t xml:space="preserve">заместителю </w:t>
      </w:r>
      <w:r w:rsidR="00852841">
        <w:rPr>
          <w:rFonts w:ascii="Times New Roman" w:hAnsi="Times New Roman"/>
          <w:color w:val="000000"/>
          <w:sz w:val="28"/>
          <w:szCs w:val="28"/>
        </w:rPr>
        <w:t xml:space="preserve">председателя </w:t>
      </w:r>
      <w:r w:rsidR="006708F2">
        <w:rPr>
          <w:rFonts w:ascii="Times New Roman" w:hAnsi="Times New Roman"/>
          <w:color w:val="000000"/>
          <w:sz w:val="28"/>
          <w:szCs w:val="28"/>
        </w:rPr>
        <w:t xml:space="preserve"> сельского поселения – управляющему делами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уведомлению прилагаются имеющиеся у муниципального служащего материалы, подтверждающие сведения, изложенные в уведомлении.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6708F2">
        <w:rPr>
          <w:rFonts w:ascii="Times New Roman" w:hAnsi="Times New Roman"/>
          <w:color w:val="000000"/>
          <w:sz w:val="28"/>
          <w:szCs w:val="28"/>
        </w:rPr>
        <w:t>Заместитель сельского поселения</w:t>
      </w:r>
      <w:r w:rsidR="0085284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/>
          <w:color w:val="000000"/>
          <w:sz w:val="28"/>
          <w:szCs w:val="28"/>
        </w:rPr>
        <w:t>сумона</w:t>
      </w:r>
      <w:proofErr w:type="spellEnd"/>
      <w:r w:rsidR="00852841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/>
          <w:color w:val="000000"/>
          <w:sz w:val="28"/>
          <w:szCs w:val="28"/>
        </w:rPr>
        <w:t>Хадынский</w:t>
      </w:r>
      <w:proofErr w:type="spellEnd"/>
      <w:r w:rsidR="006708F2">
        <w:rPr>
          <w:rFonts w:ascii="Times New Roman" w:hAnsi="Times New Roman"/>
          <w:color w:val="000000"/>
          <w:sz w:val="28"/>
          <w:szCs w:val="28"/>
        </w:rPr>
        <w:t xml:space="preserve"> – управляющий делами </w:t>
      </w:r>
      <w:r>
        <w:rPr>
          <w:rFonts w:ascii="Times New Roman" w:hAnsi="Times New Roman"/>
          <w:color w:val="000000"/>
          <w:sz w:val="28"/>
          <w:szCs w:val="28"/>
        </w:rPr>
        <w:t>регистрирует уведомление в день его поступления в журнале, составляемом по форме согласно приложению 2 к настоящему Порядку, и передает представителю нанимателя</w:t>
      </w:r>
      <w:r>
        <w:rPr>
          <w:rFonts w:ascii="Times New Roman" w:hAnsi="Times New Roman" w:cs="Times New Roman"/>
          <w:sz w:val="28"/>
          <w:szCs w:val="28"/>
        </w:rPr>
        <w:t xml:space="preserve"> (работодателю)</w:t>
      </w:r>
      <w:r>
        <w:rPr>
          <w:rFonts w:ascii="Times New Roman" w:hAnsi="Times New Roman"/>
          <w:color w:val="000000"/>
          <w:sz w:val="28"/>
          <w:szCs w:val="28"/>
        </w:rPr>
        <w:t xml:space="preserve">. 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Копия уведомления с отметкой о его регистрации выдается муниципальному служащему на руки под роспись в Журнале или направляется ему по почте с уведомлением о вручении.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11"/>
      <w:bookmarkEnd w:id="2"/>
      <w:r>
        <w:rPr>
          <w:rFonts w:ascii="Times New Roman" w:hAnsi="Times New Roman" w:cs="Times New Roman"/>
          <w:sz w:val="28"/>
          <w:szCs w:val="28"/>
        </w:rPr>
        <w:t xml:space="preserve">7. </w:t>
      </w:r>
      <w:r>
        <w:rPr>
          <w:rFonts w:ascii="Times New Roman" w:hAnsi="Times New Roman"/>
          <w:color w:val="000000"/>
          <w:sz w:val="28"/>
          <w:szCs w:val="28"/>
        </w:rPr>
        <w:t>Представитель нанимателя (работодатель) в день получения уведомления направляет его в</w:t>
      </w:r>
      <w:r>
        <w:rPr>
          <w:rFonts w:ascii="Times New Roman" w:hAnsi="Times New Roman" w:cs="Times New Roman"/>
          <w:sz w:val="28"/>
          <w:szCs w:val="28"/>
        </w:rPr>
        <w:t xml:space="preserve"> комиссию Администрации </w:t>
      </w:r>
      <w:r w:rsidR="006708F2" w:rsidRPr="006708F2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по соблюдению требований к служебному поведению муниципальных служащих и урегулированию конфликта интересов (далее - Комиссия).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8. Комиссия рассматривает уведомление и принимает решение в порядке и сроки, установленные положением о Комиссии.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>
        <w:rPr>
          <w:rFonts w:ascii="Times New Roman" w:hAnsi="Times New Roman"/>
          <w:color w:val="000000"/>
          <w:sz w:val="28"/>
          <w:szCs w:val="28"/>
        </w:rPr>
        <w:t xml:space="preserve">Представитель нанимателя (работодатель) </w:t>
      </w:r>
      <w:r>
        <w:rPr>
          <w:rFonts w:ascii="Times New Roman" w:hAnsi="Times New Roman" w:cs="Times New Roman"/>
          <w:sz w:val="28"/>
          <w:szCs w:val="28"/>
        </w:rPr>
        <w:t>по результатам рассмотрения Комиссией уведомления принимает одно из следующих решений: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а) признать, что при исполнении должностных обязанностей муниципальным служащим, представившим уведомление, конфликт интересов отсутствует;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18"/>
      <w:bookmarkEnd w:id="3"/>
      <w:r>
        <w:rPr>
          <w:rFonts w:ascii="Times New Roman" w:hAnsi="Times New Roman" w:cs="Times New Roman"/>
          <w:sz w:val="28"/>
          <w:szCs w:val="28"/>
        </w:rPr>
        <w:t>б) признать, что при исполнении должностных обязанностей муниципальным служащим, представившим уведомление, личная заинтересованность приводит или может привести к конфликту интересов;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9"/>
      <w:bookmarkEnd w:id="4"/>
      <w:r>
        <w:rPr>
          <w:rFonts w:ascii="Times New Roman" w:hAnsi="Times New Roman" w:cs="Times New Roman"/>
          <w:sz w:val="28"/>
          <w:szCs w:val="28"/>
        </w:rPr>
        <w:t>в) признать, что муниципальным служащим, представившим уведомление, не соблюдались требования об урегулировании конфликта интересов.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 В случае принятия решения, предусмотренного подпунктом «б» пункта 10 настоящего Порядка, п</w:t>
      </w:r>
      <w:r>
        <w:rPr>
          <w:rFonts w:ascii="Times New Roman" w:hAnsi="Times New Roman"/>
          <w:color w:val="000000"/>
          <w:sz w:val="28"/>
          <w:szCs w:val="28"/>
        </w:rPr>
        <w:t xml:space="preserve">редставитель нанимателя (работодатель) </w:t>
      </w:r>
      <w:r>
        <w:rPr>
          <w:rFonts w:ascii="Times New Roman" w:hAnsi="Times New Roman" w:cs="Times New Roman"/>
          <w:sz w:val="28"/>
          <w:szCs w:val="28"/>
        </w:rPr>
        <w:t>в соответствии с законодательством Российской Федерации о противодействии коррупции принимает меры или обеспечивает принятие мер по предотвращению или урегулированию конфликта интересов либо рекомендует муниципальному служащему, представившему уведомление, принять такие меры.</w:t>
      </w:r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В случае принятия решения, предусмотренного подпунктом «в» пункта 10 настоящего Порядка, п</w:t>
      </w:r>
      <w:r>
        <w:rPr>
          <w:rFonts w:ascii="Times New Roman" w:hAnsi="Times New Roman"/>
          <w:color w:val="000000"/>
          <w:sz w:val="28"/>
          <w:szCs w:val="28"/>
        </w:rPr>
        <w:t xml:space="preserve">редставитель нанимателя (работодатель) </w:t>
      </w:r>
      <w:r>
        <w:rPr>
          <w:rFonts w:ascii="Times New Roman" w:hAnsi="Times New Roman" w:cs="Times New Roman"/>
          <w:sz w:val="28"/>
          <w:szCs w:val="28"/>
        </w:rPr>
        <w:t>рассматривает вопрос о проведении в установленном порядке проверки для решения вопроса о применении в отношении муниципального служащего, представившего уведомление, мер юридической ответственности, предусмотренных законодательством Российской Федерации.</w:t>
      </w:r>
      <w:proofErr w:type="gramEnd"/>
    </w:p>
    <w:p w:rsidR="00587C7A" w:rsidRDefault="00587C7A" w:rsidP="00587C7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6708F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1</w:t>
      </w:r>
      <w:r>
        <w:rPr>
          <w:rFonts w:ascii="Times New Roman" w:hAnsi="Times New Roman"/>
          <w:sz w:val="28"/>
          <w:szCs w:val="28"/>
        </w:rPr>
        <w:br/>
        <w:t xml:space="preserve">к Порядку уведомления муниципальными служащими Администрации </w:t>
      </w:r>
      <w:r w:rsidR="006708F2" w:rsidRPr="006708F2">
        <w:rPr>
          <w:rFonts w:ascii="Times New Roman" w:hAnsi="Times New Roman"/>
          <w:sz w:val="28"/>
          <w:szCs w:val="28"/>
        </w:rPr>
        <w:t>сельского поселения</w:t>
      </w:r>
      <w:r w:rsidR="008528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/>
          <w:sz w:val="28"/>
          <w:szCs w:val="28"/>
        </w:rPr>
        <w:t>сумона</w:t>
      </w:r>
      <w:proofErr w:type="spellEnd"/>
      <w:r w:rsidR="008528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2841">
        <w:rPr>
          <w:rFonts w:ascii="Times New Roman" w:hAnsi="Times New Roman"/>
          <w:sz w:val="28"/>
          <w:szCs w:val="28"/>
        </w:rPr>
        <w:t>Хадынский</w:t>
      </w:r>
      <w:proofErr w:type="spellEnd"/>
      <w:r w:rsidR="006708F2" w:rsidRPr="006708F2">
        <w:rPr>
          <w:rFonts w:ascii="Times New Roman" w:hAnsi="Times New Roman"/>
          <w:sz w:val="28"/>
          <w:szCs w:val="28"/>
        </w:rPr>
        <w:t xml:space="preserve"> </w:t>
      </w:r>
      <w:r w:rsidRPr="006708F2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>редставителя нанимателя (работодателя) о возникшем конфликте интересов или о возможности его возникновения</w:t>
      </w:r>
    </w:p>
    <w:p w:rsidR="00587C7A" w:rsidRDefault="00587C7A" w:rsidP="00587C7A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87C7A" w:rsidRDefault="00587C7A" w:rsidP="00587C7A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Форма уведомления</w:t>
      </w:r>
      <w:r>
        <w:rPr>
          <w:rFonts w:ascii="Times New Roman" w:hAnsi="Times New Roman"/>
          <w:bCs/>
          <w:sz w:val="28"/>
          <w:szCs w:val="28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87C7A" w:rsidRDefault="00587C7A" w:rsidP="00587C7A">
      <w:pPr>
        <w:spacing w:after="0" w:line="240" w:lineRule="auto"/>
        <w:ind w:left="4253"/>
        <w:jc w:val="center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3686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Представителю нанимателя (работодателю) </w:t>
      </w:r>
      <w:proofErr w:type="gramStart"/>
      <w:r>
        <w:rPr>
          <w:rFonts w:ascii="Times New Roman" w:hAnsi="Times New Roman"/>
          <w:sz w:val="28"/>
          <w:szCs w:val="28"/>
        </w:rPr>
        <w:t>от</w:t>
      </w:r>
      <w:proofErr w:type="gramEnd"/>
      <w:r>
        <w:rPr>
          <w:rFonts w:ascii="Times New Roman" w:hAnsi="Times New Roman"/>
          <w:sz w:val="28"/>
          <w:szCs w:val="28"/>
        </w:rPr>
        <w:t xml:space="preserve">  </w:t>
      </w:r>
    </w:p>
    <w:p w:rsidR="00587C7A" w:rsidRDefault="00587C7A" w:rsidP="00587C7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pBdr>
          <w:top w:val="single" w:sz="4" w:space="1" w:color="auto"/>
        </w:pBdr>
        <w:spacing w:after="0" w:line="240" w:lineRule="auto"/>
        <w:ind w:left="3686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(фамилия, имя, отчество (при наличии), должность, контактный телефон)</w:t>
      </w:r>
    </w:p>
    <w:p w:rsidR="00587C7A" w:rsidRDefault="00587C7A" w:rsidP="00587C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УВЕДОМЛЕНИЕ</w:t>
      </w:r>
      <w:r>
        <w:rPr>
          <w:rFonts w:ascii="Times New Roman" w:hAnsi="Times New Roman"/>
          <w:sz w:val="28"/>
          <w:szCs w:val="28"/>
        </w:rPr>
        <w:br/>
        <w:t>о возникновении личной заинтересованности при исполнении должностных обязанностей, которая приводит или может привести к конфликту интересов</w:t>
      </w: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Уведомляю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/>
          <w:sz w:val="28"/>
          <w:szCs w:val="28"/>
        </w:rPr>
        <w:t>нужное</w:t>
      </w:r>
      <w:proofErr w:type="gramEnd"/>
      <w:r>
        <w:rPr>
          <w:rFonts w:ascii="Times New Roman" w:hAnsi="Times New Roman"/>
          <w:sz w:val="28"/>
          <w:szCs w:val="28"/>
        </w:rPr>
        <w:t xml:space="preserve"> подчеркнуть).</w:t>
      </w: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Обстоятельства, являющиеся основанием возникновения личной заинтересованности:_________________________________________________</w:t>
      </w: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заинтересованность:__________________________________</w:t>
      </w: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Предлагаемые (принятые) меры по предотвращению или урегулированию конфликта интересов:_________________________________ </w:t>
      </w: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Намереваюсь (не намереваюсь) лично присутствовать на заседании комиссии по соблюдению требований к служебному поведению муниципальных служащих и урегулированию конфликта интересов (аттестационной комиссии) при рассмотрении настоящего уведомления (</w:t>
      </w:r>
      <w:proofErr w:type="gramStart"/>
      <w:r>
        <w:rPr>
          <w:rFonts w:ascii="Times New Roman" w:hAnsi="Times New Roman"/>
          <w:sz w:val="28"/>
          <w:szCs w:val="28"/>
        </w:rPr>
        <w:t>нужное</w:t>
      </w:r>
      <w:proofErr w:type="gramEnd"/>
      <w:r>
        <w:rPr>
          <w:rFonts w:ascii="Times New Roman" w:hAnsi="Times New Roman"/>
          <w:sz w:val="28"/>
          <w:szCs w:val="28"/>
        </w:rPr>
        <w:t xml:space="preserve"> подчеркнуть).</w:t>
      </w:r>
    </w:p>
    <w:p w:rsidR="00587C7A" w:rsidRDefault="00587C7A" w:rsidP="00587C7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644"/>
        <w:gridCol w:w="369"/>
        <w:gridCol w:w="369"/>
        <w:gridCol w:w="1361"/>
        <w:gridCol w:w="1701"/>
        <w:gridCol w:w="1134"/>
        <w:gridCol w:w="2806"/>
      </w:tblGrid>
      <w:tr w:rsidR="00587C7A" w:rsidTr="00C117D9"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C7A" w:rsidRDefault="00587C7A" w:rsidP="00C1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  <w:vAlign w:val="bottom"/>
            <w:hideMark/>
          </w:tcPr>
          <w:p w:rsidR="00587C7A" w:rsidRDefault="00587C7A" w:rsidP="00C117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  <w:vAlign w:val="bottom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C7A" w:rsidRDefault="00587C7A" w:rsidP="00C1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vAlign w:val="bottom"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87C7A" w:rsidRDefault="00587C7A" w:rsidP="00C1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87C7A" w:rsidTr="00C117D9">
        <w:tc>
          <w:tcPr>
            <w:tcW w:w="1644" w:type="dxa"/>
            <w:hideMark/>
          </w:tcPr>
          <w:p w:rsidR="00587C7A" w:rsidRDefault="00587C7A" w:rsidP="00C1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(дата)</w:t>
            </w:r>
          </w:p>
        </w:tc>
        <w:tc>
          <w:tcPr>
            <w:tcW w:w="369" w:type="dxa"/>
          </w:tcPr>
          <w:p w:rsidR="00587C7A" w:rsidRDefault="00587C7A" w:rsidP="00C117D9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9" w:type="dxa"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61" w:type="dxa"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  <w:hideMark/>
          </w:tcPr>
          <w:p w:rsidR="00587C7A" w:rsidRDefault="00587C7A" w:rsidP="00C1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(подпись)</w:t>
            </w:r>
          </w:p>
        </w:tc>
        <w:tc>
          <w:tcPr>
            <w:tcW w:w="1134" w:type="dxa"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06" w:type="dxa"/>
            <w:hideMark/>
          </w:tcPr>
          <w:p w:rsidR="00587C7A" w:rsidRDefault="00587C7A" w:rsidP="00C117D9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(Ф.И.О.)</w:t>
            </w:r>
          </w:p>
        </w:tc>
      </w:tr>
    </w:tbl>
    <w:p w:rsidR="00587C7A" w:rsidRDefault="00587C7A" w:rsidP="00587C7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</w:p>
    <w:p w:rsidR="00587C7A" w:rsidRDefault="00587C7A" w:rsidP="00587C7A">
      <w:pPr>
        <w:spacing w:after="0" w:line="240" w:lineRule="auto"/>
        <w:ind w:left="5330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2</w:t>
      </w:r>
      <w:r>
        <w:rPr>
          <w:rFonts w:ascii="Times New Roman" w:hAnsi="Times New Roman"/>
          <w:sz w:val="28"/>
          <w:szCs w:val="28"/>
        </w:rPr>
        <w:br/>
        <w:t xml:space="preserve">к Порядку уведомления муниципальными служащими Администрации </w:t>
      </w:r>
      <w:r w:rsidR="006708F2" w:rsidRPr="006708F2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6708F2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852841" w:rsidRPr="00852841">
        <w:rPr>
          <w:rFonts w:ascii="Times New Roman" w:hAnsi="Times New Roman"/>
          <w:sz w:val="28"/>
          <w:szCs w:val="28"/>
        </w:rPr>
        <w:t>сумона</w:t>
      </w:r>
      <w:proofErr w:type="spellEnd"/>
      <w:r w:rsidR="00852841" w:rsidRPr="008528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2841" w:rsidRPr="00852841">
        <w:rPr>
          <w:rFonts w:ascii="Times New Roman" w:hAnsi="Times New Roman"/>
          <w:sz w:val="28"/>
          <w:szCs w:val="28"/>
        </w:rPr>
        <w:t>Хадынский</w:t>
      </w:r>
      <w:proofErr w:type="spellEnd"/>
      <w:r w:rsidR="00852841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представителя нанимателя (работодателя) о возникшем конфликте интересов или о возможности его возникновения</w:t>
      </w:r>
    </w:p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Par178"/>
      <w:bookmarkEnd w:id="5"/>
      <w:r>
        <w:rPr>
          <w:rFonts w:ascii="Times New Roman" w:hAnsi="Times New Roman" w:cs="Times New Roman"/>
          <w:sz w:val="28"/>
          <w:szCs w:val="28"/>
        </w:rPr>
        <w:t>Журнал</w:t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регистрации уведомлений о возникновении личной</w:t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заинтересованности при исполнении должностных обязанностей,</w:t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которая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приводит или может привести к конфликту интересов</w:t>
      </w:r>
    </w:p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Начат _________ 20__ г.</w:t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Окончен ________ 20__ г.</w:t>
      </w:r>
    </w:p>
    <w:p w:rsidR="00587C7A" w:rsidRDefault="00587C7A" w:rsidP="00587C7A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__листах</w:t>
      </w:r>
    </w:p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70" w:type="dxa"/>
        <w:tblInd w:w="-67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5"/>
        <w:gridCol w:w="907"/>
        <w:gridCol w:w="1020"/>
        <w:gridCol w:w="1021"/>
        <w:gridCol w:w="1134"/>
        <w:gridCol w:w="1134"/>
        <w:gridCol w:w="1561"/>
        <w:gridCol w:w="1306"/>
        <w:gridCol w:w="1332"/>
      </w:tblGrid>
      <w:tr w:rsidR="00587C7A" w:rsidTr="00C117D9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N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/п</w:t>
            </w:r>
          </w:p>
        </w:tc>
        <w:tc>
          <w:tcPr>
            <w:tcW w:w="9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Регистрационный номер уведомления</w:t>
            </w:r>
          </w:p>
        </w:tc>
        <w:tc>
          <w:tcPr>
            <w:tcW w:w="10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Дата, время регистрации уведомления</w:t>
            </w:r>
          </w:p>
        </w:tc>
        <w:tc>
          <w:tcPr>
            <w:tcW w:w="21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муниципальном служащем, представившем уведомление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Краткое</w:t>
            </w:r>
          </w:p>
          <w:p w:rsidR="00587C7A" w:rsidRDefault="00587C7A" w:rsidP="00C117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содержание</w:t>
            </w:r>
          </w:p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уведомления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Отметка о получении копии уведомления (копию получил, подпись) либо о направлении копии уведомления по почте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 и подпись лица, принявшего уведомление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Сведения о принятом решении</w:t>
            </w:r>
          </w:p>
        </w:tc>
      </w:tr>
      <w:tr w:rsidR="00587C7A" w:rsidTr="00C117D9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фамилия, имя, отчество (при наличии)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должность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7C7A" w:rsidRDefault="00587C7A" w:rsidP="00C117D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587C7A" w:rsidTr="00C117D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7C7A" w:rsidRDefault="00587C7A" w:rsidP="00C117D9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</w:tr>
      <w:tr w:rsidR="00587C7A" w:rsidTr="00C117D9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7C7A" w:rsidRDefault="00587C7A" w:rsidP="00C117D9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87C7A" w:rsidRDefault="00587C7A" w:rsidP="00587C7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2049A4" w:rsidRDefault="002049A4"/>
    <w:sectPr w:rsidR="002049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7C7A"/>
    <w:rsid w:val="002049A4"/>
    <w:rsid w:val="00225B2D"/>
    <w:rsid w:val="00587C7A"/>
    <w:rsid w:val="006708F2"/>
    <w:rsid w:val="00852841"/>
    <w:rsid w:val="00A952AE"/>
    <w:rsid w:val="00C4383E"/>
    <w:rsid w:val="00DB6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7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87C7A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7C7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87C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87C7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11"/>
    <w:qFormat/>
    <w:rsid w:val="00587C7A"/>
    <w:pPr>
      <w:spacing w:after="0" w:line="240" w:lineRule="auto"/>
      <w:jc w:val="center"/>
    </w:pPr>
    <w:rPr>
      <w:rFonts w:eastAsia="Calibri"/>
      <w:b/>
      <w:sz w:val="32"/>
      <w:szCs w:val="20"/>
    </w:rPr>
  </w:style>
  <w:style w:type="character" w:customStyle="1" w:styleId="a4">
    <w:name w:val="Название Знак"/>
    <w:basedOn w:val="a0"/>
    <w:uiPriority w:val="10"/>
    <w:rsid w:val="00587C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1">
    <w:name w:val="Название Знак1"/>
    <w:basedOn w:val="a0"/>
    <w:link w:val="a3"/>
    <w:locked/>
    <w:rsid w:val="00587C7A"/>
    <w:rPr>
      <w:rFonts w:ascii="Calibri" w:eastAsia="Calibri" w:hAnsi="Calibri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2A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C7A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587C7A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87C7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587C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587C7A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a3">
    <w:name w:val="Title"/>
    <w:basedOn w:val="a"/>
    <w:link w:val="11"/>
    <w:qFormat/>
    <w:rsid w:val="00587C7A"/>
    <w:pPr>
      <w:spacing w:after="0" w:line="240" w:lineRule="auto"/>
      <w:jc w:val="center"/>
    </w:pPr>
    <w:rPr>
      <w:rFonts w:eastAsia="Calibri"/>
      <w:b/>
      <w:sz w:val="32"/>
      <w:szCs w:val="20"/>
    </w:rPr>
  </w:style>
  <w:style w:type="character" w:customStyle="1" w:styleId="a4">
    <w:name w:val="Название Знак"/>
    <w:basedOn w:val="a0"/>
    <w:uiPriority w:val="10"/>
    <w:rsid w:val="00587C7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11">
    <w:name w:val="Название Знак1"/>
    <w:basedOn w:val="a0"/>
    <w:link w:val="a3"/>
    <w:locked/>
    <w:rsid w:val="00587C7A"/>
    <w:rPr>
      <w:rFonts w:ascii="Calibri" w:eastAsia="Calibri" w:hAnsi="Calibri" w:cs="Times New Roman"/>
      <w:b/>
      <w:sz w:val="32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9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52A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1119</Words>
  <Characters>6379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TM-User</cp:lastModifiedBy>
  <cp:revision>8</cp:revision>
  <cp:lastPrinted>2020-02-17T06:51:00Z</cp:lastPrinted>
  <dcterms:created xsi:type="dcterms:W3CDTF">2020-02-17T06:44:00Z</dcterms:created>
  <dcterms:modified xsi:type="dcterms:W3CDTF">2020-03-04T05:34:00Z</dcterms:modified>
</cp:coreProperties>
</file>