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0BB8" w:rsidRPr="00E67906" w:rsidRDefault="00770BB8" w:rsidP="00FB196B">
      <w:pPr>
        <w:shd w:val="clear" w:color="auto" w:fill="FFFFFF"/>
        <w:spacing w:before="100" w:beforeAutospacing="1" w:after="100" w:afterAutospacing="1" w:line="240" w:lineRule="auto"/>
        <w:jc w:val="center"/>
        <w:rPr>
          <w:rFonts w:ascii="Times New Roman" w:eastAsia="Times New Roman" w:hAnsi="Times New Roman" w:cs="Times New Roman"/>
          <w:b/>
          <w:bCs/>
          <w:color w:val="3C4052"/>
          <w:sz w:val="24"/>
          <w:szCs w:val="24"/>
          <w:lang w:eastAsia="ru-RU"/>
        </w:rPr>
      </w:pPr>
      <w:r w:rsidRPr="00E67906">
        <w:rPr>
          <w:rFonts w:ascii="Times New Roman" w:eastAsia="Times New Roman" w:hAnsi="Times New Roman" w:cs="Times New Roman"/>
          <w:b/>
          <w:bCs/>
          <w:color w:val="3C4052"/>
          <w:sz w:val="24"/>
          <w:szCs w:val="24"/>
          <w:lang w:eastAsia="ru-RU"/>
        </w:rPr>
        <w:t>Республика Тыва</w:t>
      </w:r>
    </w:p>
    <w:p w:rsidR="00770BB8" w:rsidRPr="00E67906" w:rsidRDefault="00770BB8" w:rsidP="00D6600B">
      <w:pPr>
        <w:shd w:val="clear" w:color="auto" w:fill="FFFFFF"/>
        <w:spacing w:before="100" w:beforeAutospacing="1" w:after="100" w:afterAutospacing="1" w:line="240" w:lineRule="auto"/>
        <w:jc w:val="center"/>
        <w:rPr>
          <w:rFonts w:ascii="Times New Roman" w:eastAsia="Times New Roman" w:hAnsi="Times New Roman" w:cs="Times New Roman"/>
          <w:b/>
          <w:bCs/>
          <w:color w:val="3C4052"/>
          <w:sz w:val="24"/>
          <w:szCs w:val="24"/>
          <w:lang w:eastAsia="ru-RU"/>
        </w:rPr>
      </w:pPr>
      <w:r w:rsidRPr="00E67906">
        <w:rPr>
          <w:rFonts w:ascii="Times New Roman" w:eastAsia="Times New Roman" w:hAnsi="Times New Roman" w:cs="Times New Roman"/>
          <w:b/>
          <w:bCs/>
          <w:color w:val="3C4052"/>
          <w:sz w:val="24"/>
          <w:szCs w:val="24"/>
          <w:lang w:eastAsia="ru-RU"/>
        </w:rPr>
        <w:t xml:space="preserve">Администрация сельского поселения </w:t>
      </w:r>
      <w:proofErr w:type="spellStart"/>
      <w:r w:rsidRPr="00E67906">
        <w:rPr>
          <w:rFonts w:ascii="Times New Roman" w:eastAsia="Times New Roman" w:hAnsi="Times New Roman" w:cs="Times New Roman"/>
          <w:b/>
          <w:bCs/>
          <w:color w:val="3C4052"/>
          <w:sz w:val="24"/>
          <w:szCs w:val="24"/>
          <w:lang w:eastAsia="ru-RU"/>
        </w:rPr>
        <w:t>сумона</w:t>
      </w:r>
      <w:proofErr w:type="spellEnd"/>
      <w:r w:rsidRPr="00E67906">
        <w:rPr>
          <w:rFonts w:ascii="Times New Roman" w:eastAsia="Times New Roman" w:hAnsi="Times New Roman" w:cs="Times New Roman"/>
          <w:b/>
          <w:bCs/>
          <w:color w:val="3C4052"/>
          <w:sz w:val="24"/>
          <w:szCs w:val="24"/>
          <w:lang w:eastAsia="ru-RU"/>
        </w:rPr>
        <w:t xml:space="preserve"> </w:t>
      </w:r>
      <w:proofErr w:type="spellStart"/>
      <w:r w:rsidRPr="00E67906">
        <w:rPr>
          <w:rFonts w:ascii="Times New Roman" w:eastAsia="Times New Roman" w:hAnsi="Times New Roman" w:cs="Times New Roman"/>
          <w:b/>
          <w:bCs/>
          <w:color w:val="3C4052"/>
          <w:sz w:val="24"/>
          <w:szCs w:val="24"/>
          <w:lang w:eastAsia="ru-RU"/>
        </w:rPr>
        <w:t>Хадынский</w:t>
      </w:r>
      <w:proofErr w:type="spellEnd"/>
      <w:r w:rsidRPr="00E67906">
        <w:rPr>
          <w:rFonts w:ascii="Times New Roman" w:eastAsia="Times New Roman" w:hAnsi="Times New Roman" w:cs="Times New Roman"/>
          <w:b/>
          <w:bCs/>
          <w:color w:val="3C4052"/>
          <w:sz w:val="24"/>
          <w:szCs w:val="24"/>
          <w:lang w:eastAsia="ru-RU"/>
        </w:rPr>
        <w:t xml:space="preserve"> Пий-</w:t>
      </w:r>
      <w:proofErr w:type="spellStart"/>
      <w:r w:rsidRPr="00E67906">
        <w:rPr>
          <w:rFonts w:ascii="Times New Roman" w:eastAsia="Times New Roman" w:hAnsi="Times New Roman" w:cs="Times New Roman"/>
          <w:b/>
          <w:bCs/>
          <w:color w:val="3C4052"/>
          <w:sz w:val="24"/>
          <w:szCs w:val="24"/>
          <w:lang w:eastAsia="ru-RU"/>
        </w:rPr>
        <w:t>Хемского</w:t>
      </w:r>
      <w:proofErr w:type="spellEnd"/>
      <w:r w:rsidRPr="00E67906">
        <w:rPr>
          <w:rFonts w:ascii="Times New Roman" w:eastAsia="Times New Roman" w:hAnsi="Times New Roman" w:cs="Times New Roman"/>
          <w:b/>
          <w:bCs/>
          <w:color w:val="3C4052"/>
          <w:sz w:val="24"/>
          <w:szCs w:val="24"/>
          <w:lang w:eastAsia="ru-RU"/>
        </w:rPr>
        <w:t xml:space="preserve"> </w:t>
      </w:r>
      <w:proofErr w:type="spellStart"/>
      <w:r w:rsidRPr="00E67906">
        <w:rPr>
          <w:rFonts w:ascii="Times New Roman" w:eastAsia="Times New Roman" w:hAnsi="Times New Roman" w:cs="Times New Roman"/>
          <w:b/>
          <w:bCs/>
          <w:color w:val="3C4052"/>
          <w:sz w:val="24"/>
          <w:szCs w:val="24"/>
          <w:lang w:eastAsia="ru-RU"/>
        </w:rPr>
        <w:t>кожууна</w:t>
      </w:r>
      <w:proofErr w:type="spellEnd"/>
    </w:p>
    <w:p w:rsidR="00FB196B" w:rsidRPr="00E67906" w:rsidRDefault="00FB196B" w:rsidP="00770BB8">
      <w:pPr>
        <w:shd w:val="clear" w:color="auto" w:fill="FFFFFF"/>
        <w:spacing w:before="100" w:beforeAutospacing="1" w:after="100" w:afterAutospacing="1" w:line="240" w:lineRule="auto"/>
        <w:jc w:val="center"/>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b/>
          <w:bCs/>
          <w:color w:val="3C4052"/>
          <w:sz w:val="24"/>
          <w:szCs w:val="24"/>
          <w:lang w:eastAsia="ru-RU"/>
        </w:rPr>
        <w:t>ПОСТАНОВЛЕНИЕ</w:t>
      </w:r>
      <w:r w:rsidRPr="00E67906">
        <w:rPr>
          <w:rFonts w:ascii="Times New Roman" w:eastAsia="Times New Roman" w:hAnsi="Times New Roman" w:cs="Times New Roman"/>
          <w:color w:val="3C4052"/>
          <w:sz w:val="24"/>
          <w:szCs w:val="24"/>
          <w:lang w:eastAsia="ru-RU"/>
        </w:rPr>
        <w:t> </w:t>
      </w:r>
    </w:p>
    <w:p w:rsidR="00FB196B" w:rsidRPr="00E67906" w:rsidRDefault="00FB196B" w:rsidP="00FB196B">
      <w:pPr>
        <w:shd w:val="clear" w:color="auto" w:fill="FFFFFF"/>
        <w:spacing w:before="100" w:beforeAutospacing="1" w:after="100" w:afterAutospacing="1" w:line="240" w:lineRule="auto"/>
        <w:jc w:val="center"/>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 </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 xml:space="preserve">« </w:t>
      </w:r>
      <w:r w:rsidR="00770BB8" w:rsidRPr="00E67906">
        <w:rPr>
          <w:rFonts w:ascii="Times New Roman" w:eastAsia="Times New Roman" w:hAnsi="Times New Roman" w:cs="Times New Roman"/>
          <w:color w:val="3C4052"/>
          <w:sz w:val="24"/>
          <w:szCs w:val="24"/>
          <w:lang w:eastAsia="ru-RU"/>
        </w:rPr>
        <w:t>20</w:t>
      </w:r>
      <w:r w:rsidRPr="00E67906">
        <w:rPr>
          <w:rFonts w:ascii="Times New Roman" w:eastAsia="Times New Roman" w:hAnsi="Times New Roman" w:cs="Times New Roman"/>
          <w:color w:val="3C4052"/>
          <w:sz w:val="24"/>
          <w:szCs w:val="24"/>
          <w:lang w:eastAsia="ru-RU"/>
        </w:rPr>
        <w:t xml:space="preserve"> » </w:t>
      </w:r>
      <w:r w:rsidR="00770BB8" w:rsidRPr="00E67906">
        <w:rPr>
          <w:rFonts w:ascii="Times New Roman" w:eastAsia="Times New Roman" w:hAnsi="Times New Roman" w:cs="Times New Roman"/>
          <w:color w:val="3C4052"/>
          <w:sz w:val="24"/>
          <w:szCs w:val="24"/>
          <w:lang w:eastAsia="ru-RU"/>
        </w:rPr>
        <w:t>июля 2021</w:t>
      </w:r>
      <w:r w:rsidRPr="00E67906">
        <w:rPr>
          <w:rFonts w:ascii="Times New Roman" w:eastAsia="Times New Roman" w:hAnsi="Times New Roman" w:cs="Times New Roman"/>
          <w:color w:val="3C4052"/>
          <w:sz w:val="24"/>
          <w:szCs w:val="24"/>
          <w:lang w:eastAsia="ru-RU"/>
        </w:rPr>
        <w:t xml:space="preserve">г.               с. </w:t>
      </w:r>
      <w:r w:rsidR="00770BB8" w:rsidRPr="00E67906">
        <w:rPr>
          <w:rFonts w:ascii="Times New Roman" w:eastAsia="Times New Roman" w:hAnsi="Times New Roman" w:cs="Times New Roman"/>
          <w:color w:val="3C4052"/>
          <w:sz w:val="24"/>
          <w:szCs w:val="24"/>
          <w:lang w:eastAsia="ru-RU"/>
        </w:rPr>
        <w:t>Хадын</w:t>
      </w:r>
      <w:r w:rsidRPr="00E67906">
        <w:rPr>
          <w:rFonts w:ascii="Times New Roman" w:eastAsia="Times New Roman" w:hAnsi="Times New Roman" w:cs="Times New Roman"/>
          <w:color w:val="3C4052"/>
          <w:sz w:val="24"/>
          <w:szCs w:val="24"/>
          <w:lang w:eastAsia="ru-RU"/>
        </w:rPr>
        <w:t>            </w:t>
      </w:r>
      <w:r w:rsidR="00770BB8" w:rsidRPr="00E67906">
        <w:rPr>
          <w:rFonts w:ascii="Times New Roman" w:eastAsia="Times New Roman" w:hAnsi="Times New Roman" w:cs="Times New Roman"/>
          <w:color w:val="3C4052"/>
          <w:sz w:val="24"/>
          <w:szCs w:val="24"/>
          <w:lang w:eastAsia="ru-RU"/>
        </w:rPr>
        <w:t xml:space="preserve">                            № </w:t>
      </w:r>
      <w:r w:rsidR="009E123E">
        <w:rPr>
          <w:rFonts w:ascii="Times New Roman" w:eastAsia="Times New Roman" w:hAnsi="Times New Roman" w:cs="Times New Roman"/>
          <w:color w:val="3C4052"/>
          <w:sz w:val="24"/>
          <w:szCs w:val="24"/>
          <w:lang w:eastAsia="ru-RU"/>
        </w:rPr>
        <w:t>16</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 xml:space="preserve">«О создании </w:t>
      </w:r>
      <w:proofErr w:type="gramStart"/>
      <w:r w:rsidRPr="00E67906">
        <w:rPr>
          <w:rFonts w:ascii="Times New Roman" w:eastAsia="Times New Roman" w:hAnsi="Times New Roman" w:cs="Times New Roman"/>
          <w:color w:val="3C4052"/>
          <w:sz w:val="24"/>
          <w:szCs w:val="24"/>
          <w:lang w:eastAsia="ru-RU"/>
        </w:rPr>
        <w:t>общественной</w:t>
      </w:r>
      <w:proofErr w:type="gramEnd"/>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комиссии  по делам несовершеннолетних</w:t>
      </w:r>
    </w:p>
    <w:p w:rsidR="00770BB8"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при администрации сельского поселения</w:t>
      </w:r>
    </w:p>
    <w:p w:rsidR="00FB196B" w:rsidRPr="00E67906" w:rsidRDefault="00770BB8"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 xml:space="preserve"> </w:t>
      </w:r>
      <w:proofErr w:type="spellStart"/>
      <w:r w:rsidRPr="00E67906">
        <w:rPr>
          <w:rFonts w:ascii="Times New Roman" w:eastAsia="Times New Roman" w:hAnsi="Times New Roman" w:cs="Times New Roman"/>
          <w:color w:val="3C4052"/>
          <w:sz w:val="24"/>
          <w:szCs w:val="24"/>
          <w:lang w:eastAsia="ru-RU"/>
        </w:rPr>
        <w:t>сумона</w:t>
      </w:r>
      <w:proofErr w:type="spellEnd"/>
      <w:r w:rsidRPr="00E67906">
        <w:rPr>
          <w:rFonts w:ascii="Times New Roman" w:eastAsia="Times New Roman" w:hAnsi="Times New Roman" w:cs="Times New Roman"/>
          <w:color w:val="3C4052"/>
          <w:sz w:val="24"/>
          <w:szCs w:val="24"/>
          <w:lang w:eastAsia="ru-RU"/>
        </w:rPr>
        <w:t xml:space="preserve"> </w:t>
      </w:r>
      <w:proofErr w:type="spellStart"/>
      <w:r w:rsidRPr="00E67906">
        <w:rPr>
          <w:rFonts w:ascii="Times New Roman" w:eastAsia="Times New Roman" w:hAnsi="Times New Roman" w:cs="Times New Roman"/>
          <w:color w:val="3C4052"/>
          <w:sz w:val="24"/>
          <w:szCs w:val="24"/>
          <w:lang w:eastAsia="ru-RU"/>
        </w:rPr>
        <w:t>Хадынский</w:t>
      </w:r>
      <w:proofErr w:type="spellEnd"/>
      <w:r w:rsidRPr="00E67906">
        <w:rPr>
          <w:rFonts w:ascii="Times New Roman" w:eastAsia="Times New Roman" w:hAnsi="Times New Roman" w:cs="Times New Roman"/>
          <w:color w:val="3C4052"/>
          <w:sz w:val="24"/>
          <w:szCs w:val="24"/>
          <w:lang w:eastAsia="ru-RU"/>
        </w:rPr>
        <w:t xml:space="preserve"> Пий-</w:t>
      </w:r>
      <w:proofErr w:type="spellStart"/>
      <w:r w:rsidRPr="00E67906">
        <w:rPr>
          <w:rFonts w:ascii="Times New Roman" w:eastAsia="Times New Roman" w:hAnsi="Times New Roman" w:cs="Times New Roman"/>
          <w:color w:val="3C4052"/>
          <w:sz w:val="24"/>
          <w:szCs w:val="24"/>
          <w:lang w:eastAsia="ru-RU"/>
        </w:rPr>
        <w:t>Хемского</w:t>
      </w:r>
      <w:proofErr w:type="spellEnd"/>
      <w:r w:rsidRPr="00E67906">
        <w:rPr>
          <w:rFonts w:ascii="Times New Roman" w:eastAsia="Times New Roman" w:hAnsi="Times New Roman" w:cs="Times New Roman"/>
          <w:color w:val="3C4052"/>
          <w:sz w:val="24"/>
          <w:szCs w:val="24"/>
          <w:lang w:eastAsia="ru-RU"/>
        </w:rPr>
        <w:t xml:space="preserve"> </w:t>
      </w:r>
      <w:proofErr w:type="spellStart"/>
      <w:r w:rsidRPr="00E67906">
        <w:rPr>
          <w:rFonts w:ascii="Times New Roman" w:eastAsia="Times New Roman" w:hAnsi="Times New Roman" w:cs="Times New Roman"/>
          <w:color w:val="3C4052"/>
          <w:sz w:val="24"/>
          <w:szCs w:val="24"/>
          <w:lang w:eastAsia="ru-RU"/>
        </w:rPr>
        <w:t>кожуууна</w:t>
      </w:r>
      <w:proofErr w:type="spellEnd"/>
      <w:r w:rsidR="00FB196B" w:rsidRPr="00E67906">
        <w:rPr>
          <w:rFonts w:ascii="Times New Roman" w:eastAsia="Times New Roman" w:hAnsi="Times New Roman" w:cs="Times New Roman"/>
          <w:color w:val="3C4052"/>
          <w:sz w:val="24"/>
          <w:szCs w:val="24"/>
          <w:lang w:eastAsia="ru-RU"/>
        </w:rPr>
        <w:t>»</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 </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В соответствии с Федеральным Законом от 24 июня 1999 года № 120-ФЗ «Об основах системы профилактики безнадзорности и правонарушений несовершеннолетних», и в соответствии с Уставом сельского поселения</w:t>
      </w:r>
      <w:r w:rsidR="00770BB8" w:rsidRPr="00E67906">
        <w:rPr>
          <w:rFonts w:ascii="Times New Roman" w:eastAsia="Times New Roman" w:hAnsi="Times New Roman" w:cs="Times New Roman"/>
          <w:color w:val="3C4052"/>
          <w:sz w:val="24"/>
          <w:szCs w:val="24"/>
          <w:lang w:eastAsia="ru-RU"/>
        </w:rPr>
        <w:t xml:space="preserve"> </w:t>
      </w:r>
      <w:proofErr w:type="spellStart"/>
      <w:r w:rsidR="00770BB8" w:rsidRPr="00E67906">
        <w:rPr>
          <w:rFonts w:ascii="Times New Roman" w:eastAsia="Times New Roman" w:hAnsi="Times New Roman" w:cs="Times New Roman"/>
          <w:color w:val="3C4052"/>
          <w:sz w:val="24"/>
          <w:szCs w:val="24"/>
          <w:lang w:eastAsia="ru-RU"/>
        </w:rPr>
        <w:t>сумона</w:t>
      </w:r>
      <w:proofErr w:type="spellEnd"/>
      <w:r w:rsidR="00770BB8" w:rsidRPr="00E67906">
        <w:rPr>
          <w:rFonts w:ascii="Times New Roman" w:eastAsia="Times New Roman" w:hAnsi="Times New Roman" w:cs="Times New Roman"/>
          <w:color w:val="3C4052"/>
          <w:sz w:val="24"/>
          <w:szCs w:val="24"/>
          <w:lang w:eastAsia="ru-RU"/>
        </w:rPr>
        <w:t xml:space="preserve"> </w:t>
      </w:r>
      <w:proofErr w:type="spellStart"/>
      <w:r w:rsidR="00770BB8" w:rsidRPr="00E67906">
        <w:rPr>
          <w:rFonts w:ascii="Times New Roman" w:eastAsia="Times New Roman" w:hAnsi="Times New Roman" w:cs="Times New Roman"/>
          <w:color w:val="3C4052"/>
          <w:sz w:val="24"/>
          <w:szCs w:val="24"/>
          <w:lang w:eastAsia="ru-RU"/>
        </w:rPr>
        <w:t>Хадынский</w:t>
      </w:r>
      <w:proofErr w:type="spellEnd"/>
      <w:r w:rsidRPr="00E67906">
        <w:rPr>
          <w:rFonts w:ascii="Times New Roman" w:eastAsia="Times New Roman" w:hAnsi="Times New Roman" w:cs="Times New Roman"/>
          <w:color w:val="3C4052"/>
          <w:sz w:val="24"/>
          <w:szCs w:val="24"/>
          <w:lang w:eastAsia="ru-RU"/>
        </w:rPr>
        <w:t xml:space="preserve"> в целях предупреждения безнадзорности и профилактики правонарушений среди несовершеннолетних, проведения профилактической работы с семьями, находящимися в социально-опасном положении</w:t>
      </w:r>
    </w:p>
    <w:p w:rsidR="00FB196B" w:rsidRPr="00E67906" w:rsidRDefault="00770BB8" w:rsidP="00FB196B">
      <w:pPr>
        <w:shd w:val="clear" w:color="auto" w:fill="FFFFFF"/>
        <w:spacing w:before="100" w:beforeAutospacing="1" w:after="100" w:afterAutospacing="1" w:line="240" w:lineRule="auto"/>
        <w:jc w:val="center"/>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b/>
          <w:bCs/>
          <w:color w:val="3C4052"/>
          <w:sz w:val="24"/>
          <w:szCs w:val="24"/>
          <w:lang w:eastAsia="ru-RU"/>
        </w:rPr>
        <w:t xml:space="preserve">Администрация сельского поселения </w:t>
      </w:r>
      <w:r w:rsidR="00FB196B" w:rsidRPr="00E67906">
        <w:rPr>
          <w:rFonts w:ascii="Times New Roman" w:eastAsia="Times New Roman" w:hAnsi="Times New Roman" w:cs="Times New Roman"/>
          <w:b/>
          <w:bCs/>
          <w:color w:val="3C4052"/>
          <w:sz w:val="24"/>
          <w:szCs w:val="24"/>
          <w:lang w:eastAsia="ru-RU"/>
        </w:rPr>
        <w:t>ПОСТАНОВЛЯ</w:t>
      </w:r>
      <w:r w:rsidRPr="00E67906">
        <w:rPr>
          <w:rFonts w:ascii="Times New Roman" w:eastAsia="Times New Roman" w:hAnsi="Times New Roman" w:cs="Times New Roman"/>
          <w:b/>
          <w:bCs/>
          <w:color w:val="3C4052"/>
          <w:sz w:val="24"/>
          <w:szCs w:val="24"/>
          <w:lang w:eastAsia="ru-RU"/>
        </w:rPr>
        <w:t>ЕТ</w:t>
      </w:r>
      <w:r w:rsidR="00FB196B" w:rsidRPr="00E67906">
        <w:rPr>
          <w:rFonts w:ascii="Times New Roman" w:eastAsia="Times New Roman" w:hAnsi="Times New Roman" w:cs="Times New Roman"/>
          <w:b/>
          <w:bCs/>
          <w:color w:val="3C4052"/>
          <w:sz w:val="24"/>
          <w:szCs w:val="24"/>
          <w:lang w:eastAsia="ru-RU"/>
        </w:rPr>
        <w:t>:</w:t>
      </w:r>
    </w:p>
    <w:p w:rsidR="00FB196B" w:rsidRPr="00E67906" w:rsidRDefault="00FB196B" w:rsidP="00FB196B">
      <w:pPr>
        <w:shd w:val="clear" w:color="auto" w:fill="FFFFFF"/>
        <w:spacing w:before="100" w:beforeAutospacing="1" w:after="100" w:afterAutospacing="1" w:line="240" w:lineRule="auto"/>
        <w:jc w:val="center"/>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 </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            1. Утвердить Положение «Об общественной комиссии по делам несовершеннолетних при администрации сельского поселения</w:t>
      </w:r>
      <w:r w:rsidR="00770BB8" w:rsidRPr="00E67906">
        <w:rPr>
          <w:rFonts w:ascii="Times New Roman" w:eastAsia="Times New Roman" w:hAnsi="Times New Roman" w:cs="Times New Roman"/>
          <w:color w:val="3C4052"/>
          <w:sz w:val="24"/>
          <w:szCs w:val="24"/>
          <w:lang w:eastAsia="ru-RU"/>
        </w:rPr>
        <w:t xml:space="preserve"> </w:t>
      </w:r>
      <w:proofErr w:type="spellStart"/>
      <w:r w:rsidR="00770BB8" w:rsidRPr="00E67906">
        <w:rPr>
          <w:rFonts w:ascii="Times New Roman" w:eastAsia="Times New Roman" w:hAnsi="Times New Roman" w:cs="Times New Roman"/>
          <w:color w:val="3C4052"/>
          <w:sz w:val="24"/>
          <w:szCs w:val="24"/>
          <w:lang w:eastAsia="ru-RU"/>
        </w:rPr>
        <w:t>сумона</w:t>
      </w:r>
      <w:proofErr w:type="spellEnd"/>
      <w:r w:rsidR="00770BB8" w:rsidRPr="00E67906">
        <w:rPr>
          <w:rFonts w:ascii="Times New Roman" w:eastAsia="Times New Roman" w:hAnsi="Times New Roman" w:cs="Times New Roman"/>
          <w:color w:val="3C4052"/>
          <w:sz w:val="24"/>
          <w:szCs w:val="24"/>
          <w:lang w:eastAsia="ru-RU"/>
        </w:rPr>
        <w:t xml:space="preserve"> </w:t>
      </w:r>
      <w:proofErr w:type="spellStart"/>
      <w:r w:rsidR="00770BB8" w:rsidRPr="00E67906">
        <w:rPr>
          <w:rFonts w:ascii="Times New Roman" w:eastAsia="Times New Roman" w:hAnsi="Times New Roman" w:cs="Times New Roman"/>
          <w:color w:val="3C4052"/>
          <w:sz w:val="24"/>
          <w:szCs w:val="24"/>
          <w:lang w:eastAsia="ru-RU"/>
        </w:rPr>
        <w:t>Хадынский</w:t>
      </w:r>
      <w:proofErr w:type="spellEnd"/>
      <w:r w:rsidR="00770BB8" w:rsidRPr="00E67906">
        <w:rPr>
          <w:rFonts w:ascii="Times New Roman" w:eastAsia="Times New Roman" w:hAnsi="Times New Roman" w:cs="Times New Roman"/>
          <w:color w:val="3C4052"/>
          <w:sz w:val="24"/>
          <w:szCs w:val="24"/>
          <w:lang w:eastAsia="ru-RU"/>
        </w:rPr>
        <w:t xml:space="preserve"> Пий-</w:t>
      </w:r>
      <w:proofErr w:type="spellStart"/>
      <w:r w:rsidR="00770BB8" w:rsidRPr="00E67906">
        <w:rPr>
          <w:rFonts w:ascii="Times New Roman" w:eastAsia="Times New Roman" w:hAnsi="Times New Roman" w:cs="Times New Roman"/>
          <w:color w:val="3C4052"/>
          <w:sz w:val="24"/>
          <w:szCs w:val="24"/>
          <w:lang w:eastAsia="ru-RU"/>
        </w:rPr>
        <w:t>Хемского</w:t>
      </w:r>
      <w:proofErr w:type="spellEnd"/>
      <w:r w:rsidR="00770BB8" w:rsidRPr="00E67906">
        <w:rPr>
          <w:rFonts w:ascii="Times New Roman" w:eastAsia="Times New Roman" w:hAnsi="Times New Roman" w:cs="Times New Roman"/>
          <w:color w:val="3C4052"/>
          <w:sz w:val="24"/>
          <w:szCs w:val="24"/>
          <w:lang w:eastAsia="ru-RU"/>
        </w:rPr>
        <w:t xml:space="preserve"> </w:t>
      </w:r>
      <w:proofErr w:type="spellStart"/>
      <w:r w:rsidR="00770BB8" w:rsidRPr="00E67906">
        <w:rPr>
          <w:rFonts w:ascii="Times New Roman" w:eastAsia="Times New Roman" w:hAnsi="Times New Roman" w:cs="Times New Roman"/>
          <w:color w:val="3C4052"/>
          <w:sz w:val="24"/>
          <w:szCs w:val="24"/>
          <w:lang w:eastAsia="ru-RU"/>
        </w:rPr>
        <w:t>кожууна</w:t>
      </w:r>
      <w:proofErr w:type="spellEnd"/>
      <w:r w:rsidRPr="00E67906">
        <w:rPr>
          <w:rFonts w:ascii="Times New Roman" w:eastAsia="Times New Roman" w:hAnsi="Times New Roman" w:cs="Times New Roman"/>
          <w:color w:val="3C4052"/>
          <w:sz w:val="24"/>
          <w:szCs w:val="24"/>
          <w:lang w:eastAsia="ru-RU"/>
        </w:rPr>
        <w:t>» (Приложение № 1).</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          2. Утвердить состав общественной комиссии по делам несовершеннолетних при администрации сельского поселения</w:t>
      </w:r>
      <w:r w:rsidR="00770BB8" w:rsidRPr="00E67906">
        <w:rPr>
          <w:rFonts w:ascii="Times New Roman" w:eastAsia="Times New Roman" w:hAnsi="Times New Roman" w:cs="Times New Roman"/>
          <w:color w:val="3C4052"/>
          <w:sz w:val="24"/>
          <w:szCs w:val="24"/>
          <w:lang w:eastAsia="ru-RU"/>
        </w:rPr>
        <w:t xml:space="preserve"> </w:t>
      </w:r>
      <w:proofErr w:type="spellStart"/>
      <w:r w:rsidR="00770BB8" w:rsidRPr="00E67906">
        <w:rPr>
          <w:rFonts w:ascii="Times New Roman" w:eastAsia="Times New Roman" w:hAnsi="Times New Roman" w:cs="Times New Roman"/>
          <w:color w:val="3C4052"/>
          <w:sz w:val="24"/>
          <w:szCs w:val="24"/>
          <w:lang w:eastAsia="ru-RU"/>
        </w:rPr>
        <w:t>сумона</w:t>
      </w:r>
      <w:proofErr w:type="spellEnd"/>
      <w:r w:rsidR="00770BB8" w:rsidRPr="00E67906">
        <w:rPr>
          <w:rFonts w:ascii="Times New Roman" w:eastAsia="Times New Roman" w:hAnsi="Times New Roman" w:cs="Times New Roman"/>
          <w:color w:val="3C4052"/>
          <w:sz w:val="24"/>
          <w:szCs w:val="24"/>
          <w:lang w:eastAsia="ru-RU"/>
        </w:rPr>
        <w:t xml:space="preserve"> </w:t>
      </w:r>
      <w:proofErr w:type="spellStart"/>
      <w:r w:rsidR="00770BB8" w:rsidRPr="00E67906">
        <w:rPr>
          <w:rFonts w:ascii="Times New Roman" w:eastAsia="Times New Roman" w:hAnsi="Times New Roman" w:cs="Times New Roman"/>
          <w:color w:val="3C4052"/>
          <w:sz w:val="24"/>
          <w:szCs w:val="24"/>
          <w:lang w:eastAsia="ru-RU"/>
        </w:rPr>
        <w:t>Хадынский</w:t>
      </w:r>
      <w:proofErr w:type="spellEnd"/>
      <w:r w:rsidRPr="00E67906">
        <w:rPr>
          <w:rFonts w:ascii="Times New Roman" w:eastAsia="Times New Roman" w:hAnsi="Times New Roman" w:cs="Times New Roman"/>
          <w:color w:val="3C4052"/>
          <w:sz w:val="24"/>
          <w:szCs w:val="24"/>
          <w:lang w:eastAsia="ru-RU"/>
        </w:rPr>
        <w:t xml:space="preserve"> (Приложение №2).</w:t>
      </w:r>
    </w:p>
    <w:p w:rsidR="00770BB8" w:rsidRPr="00E67906" w:rsidRDefault="00FB196B" w:rsidP="00770BB8">
      <w:pPr>
        <w:rPr>
          <w:rFonts w:ascii="Times New Roman" w:hAnsi="Times New Roman" w:cs="Times New Roman"/>
          <w:sz w:val="24"/>
          <w:szCs w:val="24"/>
        </w:rPr>
      </w:pPr>
      <w:r w:rsidRPr="00E67906">
        <w:rPr>
          <w:rFonts w:ascii="Times New Roman" w:eastAsia="Times New Roman" w:hAnsi="Times New Roman" w:cs="Times New Roman"/>
          <w:color w:val="3C4052"/>
          <w:sz w:val="24"/>
          <w:szCs w:val="24"/>
          <w:lang w:eastAsia="ru-RU"/>
        </w:rPr>
        <w:t xml:space="preserve">            3. Настоящее постановление разместить на официальном сайте </w:t>
      </w:r>
      <w:r w:rsidR="00770BB8" w:rsidRPr="00E67906">
        <w:rPr>
          <w:rFonts w:ascii="Times New Roman" w:eastAsia="Times New Roman" w:hAnsi="Times New Roman" w:cs="Times New Roman"/>
          <w:color w:val="3C4052"/>
          <w:sz w:val="24"/>
          <w:szCs w:val="24"/>
          <w:lang w:eastAsia="ru-RU"/>
        </w:rPr>
        <w:t xml:space="preserve">администрации сельского поселения </w:t>
      </w:r>
      <w:proofErr w:type="spellStart"/>
      <w:r w:rsidR="00770BB8" w:rsidRPr="00E67906">
        <w:rPr>
          <w:rFonts w:ascii="Times New Roman" w:eastAsia="Times New Roman" w:hAnsi="Times New Roman" w:cs="Times New Roman"/>
          <w:color w:val="3C4052"/>
          <w:sz w:val="24"/>
          <w:szCs w:val="24"/>
          <w:lang w:eastAsia="ru-RU"/>
        </w:rPr>
        <w:t>сумона</w:t>
      </w:r>
      <w:proofErr w:type="spellEnd"/>
      <w:r w:rsidR="00770BB8" w:rsidRPr="00E67906">
        <w:rPr>
          <w:rFonts w:ascii="Times New Roman" w:eastAsia="Times New Roman" w:hAnsi="Times New Roman" w:cs="Times New Roman"/>
          <w:color w:val="3C4052"/>
          <w:sz w:val="24"/>
          <w:szCs w:val="24"/>
          <w:lang w:eastAsia="ru-RU"/>
        </w:rPr>
        <w:t xml:space="preserve"> </w:t>
      </w:r>
      <w:proofErr w:type="spellStart"/>
      <w:r w:rsidR="00770BB8" w:rsidRPr="00E67906">
        <w:rPr>
          <w:rFonts w:ascii="Times New Roman" w:eastAsia="Times New Roman" w:hAnsi="Times New Roman" w:cs="Times New Roman"/>
          <w:color w:val="3C4052"/>
          <w:sz w:val="24"/>
          <w:szCs w:val="24"/>
          <w:lang w:eastAsia="ru-RU"/>
        </w:rPr>
        <w:t>Хадынский</w:t>
      </w:r>
      <w:proofErr w:type="spellEnd"/>
      <w:r w:rsidR="00770BB8" w:rsidRPr="00E67906">
        <w:rPr>
          <w:rFonts w:ascii="Times New Roman" w:eastAsia="Times New Roman" w:hAnsi="Times New Roman" w:cs="Times New Roman"/>
          <w:color w:val="3C4052"/>
          <w:sz w:val="24"/>
          <w:szCs w:val="24"/>
          <w:lang w:eastAsia="ru-RU"/>
        </w:rPr>
        <w:t xml:space="preserve"> </w:t>
      </w:r>
      <w:r w:rsidRPr="00E67906">
        <w:rPr>
          <w:rFonts w:ascii="Times New Roman" w:eastAsia="Times New Roman" w:hAnsi="Times New Roman" w:cs="Times New Roman"/>
          <w:color w:val="3C4052"/>
          <w:sz w:val="24"/>
          <w:szCs w:val="24"/>
          <w:lang w:eastAsia="ru-RU"/>
        </w:rPr>
        <w:t xml:space="preserve"> </w:t>
      </w:r>
      <w:r w:rsidR="00770BB8" w:rsidRPr="00E67906">
        <w:rPr>
          <w:rFonts w:ascii="Times New Roman" w:eastAsia="Times New Roman" w:hAnsi="Times New Roman" w:cs="Times New Roman"/>
          <w:color w:val="3C4052"/>
          <w:sz w:val="24"/>
          <w:szCs w:val="24"/>
          <w:lang w:eastAsia="ru-RU"/>
        </w:rPr>
        <w:t>по адресу:</w:t>
      </w:r>
      <w:r w:rsidR="00770BB8" w:rsidRPr="00E67906">
        <w:rPr>
          <w:rFonts w:ascii="Times New Roman" w:hAnsi="Times New Roman" w:cs="Times New Roman"/>
          <w:sz w:val="24"/>
          <w:szCs w:val="24"/>
        </w:rPr>
        <w:t xml:space="preserve"> </w:t>
      </w:r>
      <w:hyperlink r:id="rId8" w:tgtFrame="_blank" w:history="1">
        <w:r w:rsidR="00770BB8" w:rsidRPr="00E67906">
          <w:rPr>
            <w:rStyle w:val="a3"/>
            <w:rFonts w:ascii="Times New Roman" w:hAnsi="Times New Roman" w:cs="Times New Roman"/>
            <w:color w:val="auto"/>
            <w:sz w:val="24"/>
            <w:szCs w:val="24"/>
            <w:shd w:val="clear" w:color="auto" w:fill="FFFFFF"/>
          </w:rPr>
          <w:t>http://hadyn.ru</w:t>
        </w:r>
      </w:hyperlink>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br/>
        <w:t xml:space="preserve">          4. </w:t>
      </w:r>
      <w:proofErr w:type="gramStart"/>
      <w:r w:rsidRPr="00E67906">
        <w:rPr>
          <w:rFonts w:ascii="Times New Roman" w:eastAsia="Times New Roman" w:hAnsi="Times New Roman" w:cs="Times New Roman"/>
          <w:color w:val="3C4052"/>
          <w:sz w:val="24"/>
          <w:szCs w:val="24"/>
          <w:lang w:eastAsia="ru-RU"/>
        </w:rPr>
        <w:t>Контроль за</w:t>
      </w:r>
      <w:proofErr w:type="gramEnd"/>
      <w:r w:rsidRPr="00E67906">
        <w:rPr>
          <w:rFonts w:ascii="Times New Roman" w:eastAsia="Times New Roman" w:hAnsi="Times New Roman" w:cs="Times New Roman"/>
          <w:color w:val="3C4052"/>
          <w:sz w:val="24"/>
          <w:szCs w:val="24"/>
          <w:lang w:eastAsia="ru-RU"/>
        </w:rPr>
        <w:t xml:space="preserve"> исполнением настоящего Постановления оставляю за собой.</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 </w:t>
      </w:r>
    </w:p>
    <w:p w:rsidR="00FB196B" w:rsidRPr="00E67906" w:rsidRDefault="00770BB8"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 xml:space="preserve">                                                                                                    </w:t>
      </w:r>
      <w:r w:rsidR="00FB196B" w:rsidRPr="00E67906">
        <w:rPr>
          <w:rFonts w:ascii="Times New Roman" w:eastAsia="Times New Roman" w:hAnsi="Times New Roman" w:cs="Times New Roman"/>
          <w:color w:val="3C4052"/>
          <w:sz w:val="24"/>
          <w:szCs w:val="24"/>
          <w:lang w:eastAsia="ru-RU"/>
        </w:rPr>
        <w:t>              </w:t>
      </w:r>
      <w:r w:rsidR="009E123E">
        <w:rPr>
          <w:rFonts w:ascii="Times New Roman" w:eastAsia="Times New Roman" w:hAnsi="Times New Roman" w:cs="Times New Roman"/>
          <w:color w:val="3C4052"/>
          <w:sz w:val="24"/>
          <w:szCs w:val="24"/>
          <w:lang w:eastAsia="ru-RU"/>
        </w:rPr>
        <w:t>                  </w:t>
      </w:r>
      <w:r w:rsidRPr="00E67906">
        <w:rPr>
          <w:rFonts w:ascii="Times New Roman" w:eastAsia="Times New Roman" w:hAnsi="Times New Roman" w:cs="Times New Roman"/>
          <w:color w:val="3C4052"/>
          <w:sz w:val="24"/>
          <w:szCs w:val="24"/>
          <w:lang w:eastAsia="ru-RU"/>
        </w:rPr>
        <w:t xml:space="preserve">                                   </w:t>
      </w:r>
      <w:r w:rsidR="009E123E">
        <w:rPr>
          <w:rFonts w:ascii="Times New Roman" w:eastAsia="Times New Roman" w:hAnsi="Times New Roman" w:cs="Times New Roman"/>
          <w:color w:val="3C4052"/>
          <w:sz w:val="24"/>
          <w:szCs w:val="24"/>
          <w:lang w:eastAsia="ru-RU"/>
        </w:rPr>
        <w:t xml:space="preserve">Председатель                            </w:t>
      </w:r>
      <w:r w:rsidRPr="00E67906">
        <w:rPr>
          <w:rFonts w:ascii="Times New Roman" w:eastAsia="Times New Roman" w:hAnsi="Times New Roman" w:cs="Times New Roman"/>
          <w:color w:val="3C4052"/>
          <w:sz w:val="24"/>
          <w:szCs w:val="24"/>
          <w:lang w:eastAsia="ru-RU"/>
        </w:rPr>
        <w:t xml:space="preserve">       </w:t>
      </w:r>
      <w:proofErr w:type="spellStart"/>
      <w:r w:rsidRPr="00E67906">
        <w:rPr>
          <w:rFonts w:ascii="Times New Roman" w:eastAsia="Times New Roman" w:hAnsi="Times New Roman" w:cs="Times New Roman"/>
          <w:color w:val="3C4052"/>
          <w:sz w:val="24"/>
          <w:szCs w:val="24"/>
          <w:lang w:eastAsia="ru-RU"/>
        </w:rPr>
        <w:t>Монгуш</w:t>
      </w:r>
      <w:proofErr w:type="spellEnd"/>
      <w:r w:rsidRPr="00E67906">
        <w:rPr>
          <w:rFonts w:ascii="Times New Roman" w:eastAsia="Times New Roman" w:hAnsi="Times New Roman" w:cs="Times New Roman"/>
          <w:color w:val="3C4052"/>
          <w:sz w:val="24"/>
          <w:szCs w:val="24"/>
          <w:lang w:eastAsia="ru-RU"/>
        </w:rPr>
        <w:t xml:space="preserve"> Ш.А.</w:t>
      </w:r>
      <w:r w:rsidR="00FB196B" w:rsidRPr="00E67906">
        <w:rPr>
          <w:rFonts w:ascii="Times New Roman" w:eastAsia="Times New Roman" w:hAnsi="Times New Roman" w:cs="Times New Roman"/>
          <w:color w:val="3C4052"/>
          <w:sz w:val="24"/>
          <w:szCs w:val="24"/>
          <w:lang w:eastAsia="ru-RU"/>
        </w:rPr>
        <w:t>    </w:t>
      </w:r>
      <w:r w:rsidRPr="00E67906">
        <w:rPr>
          <w:rFonts w:ascii="Times New Roman" w:eastAsia="Times New Roman" w:hAnsi="Times New Roman" w:cs="Times New Roman"/>
          <w:color w:val="3C4052"/>
          <w:sz w:val="24"/>
          <w:szCs w:val="24"/>
          <w:lang w:eastAsia="ru-RU"/>
        </w:rPr>
        <w:t>                                 </w:t>
      </w:r>
    </w:p>
    <w:p w:rsidR="00FB196B" w:rsidRPr="00E67906" w:rsidRDefault="00FB196B" w:rsidP="00FB196B">
      <w:pPr>
        <w:shd w:val="clear" w:color="auto" w:fill="FFFFFF"/>
        <w:spacing w:before="100" w:beforeAutospacing="1" w:after="100" w:afterAutospacing="1" w:line="240" w:lineRule="auto"/>
        <w:ind w:left="5670"/>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 </w:t>
      </w:r>
    </w:p>
    <w:p w:rsidR="00D6600B" w:rsidRDefault="00D6600B" w:rsidP="00FB196B">
      <w:pPr>
        <w:shd w:val="clear" w:color="auto" w:fill="FFFFFF"/>
        <w:spacing w:before="100" w:beforeAutospacing="1" w:after="100" w:afterAutospacing="1" w:line="240" w:lineRule="auto"/>
        <w:ind w:left="5670"/>
        <w:rPr>
          <w:rFonts w:ascii="Times New Roman" w:eastAsia="Times New Roman" w:hAnsi="Times New Roman" w:cs="Times New Roman"/>
          <w:color w:val="3C4052"/>
          <w:sz w:val="24"/>
          <w:szCs w:val="24"/>
          <w:lang w:eastAsia="ru-RU"/>
        </w:rPr>
      </w:pPr>
    </w:p>
    <w:p w:rsidR="00FB196B" w:rsidRPr="00E67906" w:rsidRDefault="00FB196B" w:rsidP="00FB196B">
      <w:pPr>
        <w:shd w:val="clear" w:color="auto" w:fill="FFFFFF"/>
        <w:spacing w:before="100" w:beforeAutospacing="1" w:after="100" w:afterAutospacing="1" w:line="240" w:lineRule="auto"/>
        <w:ind w:left="5670"/>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lastRenderedPageBreak/>
        <w:t>Приложение № 1</w:t>
      </w:r>
    </w:p>
    <w:p w:rsidR="00FB196B" w:rsidRPr="00E67906" w:rsidRDefault="00FB196B" w:rsidP="00FB196B">
      <w:pPr>
        <w:shd w:val="clear" w:color="auto" w:fill="FFFFFF"/>
        <w:spacing w:before="100" w:beforeAutospacing="1" w:after="100" w:afterAutospacing="1" w:line="240" w:lineRule="auto"/>
        <w:ind w:left="5670"/>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к Постановлению</w:t>
      </w:r>
    </w:p>
    <w:p w:rsidR="00FB196B" w:rsidRPr="00E67906" w:rsidRDefault="00FB196B" w:rsidP="00FB196B">
      <w:pPr>
        <w:shd w:val="clear" w:color="auto" w:fill="FFFFFF"/>
        <w:spacing w:before="100" w:beforeAutospacing="1" w:after="100" w:afterAutospacing="1" w:line="240" w:lineRule="auto"/>
        <w:ind w:left="5670"/>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 xml:space="preserve">от </w:t>
      </w:r>
      <w:r w:rsidR="00AC7778" w:rsidRPr="00E67906">
        <w:rPr>
          <w:rFonts w:ascii="Times New Roman" w:eastAsia="Times New Roman" w:hAnsi="Times New Roman" w:cs="Times New Roman"/>
          <w:color w:val="3C4052"/>
          <w:sz w:val="24"/>
          <w:szCs w:val="24"/>
          <w:lang w:eastAsia="ru-RU"/>
        </w:rPr>
        <w:t>20 июля</w:t>
      </w:r>
      <w:r w:rsidRPr="00E67906">
        <w:rPr>
          <w:rFonts w:ascii="Times New Roman" w:eastAsia="Times New Roman" w:hAnsi="Times New Roman" w:cs="Times New Roman"/>
          <w:color w:val="3C4052"/>
          <w:sz w:val="24"/>
          <w:szCs w:val="24"/>
          <w:lang w:eastAsia="ru-RU"/>
        </w:rPr>
        <w:t xml:space="preserve"> 202</w:t>
      </w:r>
      <w:r w:rsidR="00AC7778" w:rsidRPr="00E67906">
        <w:rPr>
          <w:rFonts w:ascii="Times New Roman" w:eastAsia="Times New Roman" w:hAnsi="Times New Roman" w:cs="Times New Roman"/>
          <w:color w:val="3C4052"/>
          <w:sz w:val="24"/>
          <w:szCs w:val="24"/>
          <w:lang w:eastAsia="ru-RU"/>
        </w:rPr>
        <w:t>1г. № ___</w:t>
      </w:r>
    </w:p>
    <w:p w:rsidR="00FB196B" w:rsidRPr="00E67906" w:rsidRDefault="00AC7778" w:rsidP="00FB196B">
      <w:pPr>
        <w:shd w:val="clear" w:color="auto" w:fill="FFFFFF"/>
        <w:spacing w:before="100" w:beforeAutospacing="1" w:after="100" w:afterAutospacing="1" w:line="240" w:lineRule="auto"/>
        <w:ind w:left="5670"/>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администрации</w:t>
      </w:r>
      <w:r w:rsidR="00FB196B" w:rsidRPr="00E67906">
        <w:rPr>
          <w:rFonts w:ascii="Times New Roman" w:eastAsia="Times New Roman" w:hAnsi="Times New Roman" w:cs="Times New Roman"/>
          <w:color w:val="3C4052"/>
          <w:sz w:val="24"/>
          <w:szCs w:val="24"/>
          <w:lang w:eastAsia="ru-RU"/>
        </w:rPr>
        <w:t xml:space="preserve">  </w:t>
      </w:r>
    </w:p>
    <w:p w:rsidR="00FB196B" w:rsidRPr="00E67906" w:rsidRDefault="00FB196B" w:rsidP="00FB196B">
      <w:pPr>
        <w:shd w:val="clear" w:color="auto" w:fill="FFFFFF"/>
        <w:spacing w:before="100" w:beforeAutospacing="1" w:after="100" w:afterAutospacing="1" w:line="240" w:lineRule="auto"/>
        <w:ind w:left="5670"/>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сельского поселения</w:t>
      </w:r>
      <w:r w:rsidR="00AC7778" w:rsidRPr="00E67906">
        <w:rPr>
          <w:rFonts w:ascii="Times New Roman" w:eastAsia="Times New Roman" w:hAnsi="Times New Roman" w:cs="Times New Roman"/>
          <w:color w:val="3C4052"/>
          <w:sz w:val="24"/>
          <w:szCs w:val="24"/>
          <w:lang w:eastAsia="ru-RU"/>
        </w:rPr>
        <w:t xml:space="preserve"> </w:t>
      </w:r>
      <w:proofErr w:type="spellStart"/>
      <w:r w:rsidR="00AC7778" w:rsidRPr="00E67906">
        <w:rPr>
          <w:rFonts w:ascii="Times New Roman" w:eastAsia="Times New Roman" w:hAnsi="Times New Roman" w:cs="Times New Roman"/>
          <w:color w:val="3C4052"/>
          <w:sz w:val="24"/>
          <w:szCs w:val="24"/>
          <w:lang w:eastAsia="ru-RU"/>
        </w:rPr>
        <w:t>сумона</w:t>
      </w:r>
      <w:proofErr w:type="spellEnd"/>
      <w:r w:rsidR="00AC7778" w:rsidRPr="00E67906">
        <w:rPr>
          <w:rFonts w:ascii="Times New Roman" w:eastAsia="Times New Roman" w:hAnsi="Times New Roman" w:cs="Times New Roman"/>
          <w:color w:val="3C4052"/>
          <w:sz w:val="24"/>
          <w:szCs w:val="24"/>
          <w:lang w:eastAsia="ru-RU"/>
        </w:rPr>
        <w:t xml:space="preserve"> </w:t>
      </w:r>
      <w:proofErr w:type="spellStart"/>
      <w:r w:rsidR="00AC7778" w:rsidRPr="00E67906">
        <w:rPr>
          <w:rFonts w:ascii="Times New Roman" w:eastAsia="Times New Roman" w:hAnsi="Times New Roman" w:cs="Times New Roman"/>
          <w:color w:val="3C4052"/>
          <w:sz w:val="24"/>
          <w:szCs w:val="24"/>
          <w:lang w:eastAsia="ru-RU"/>
        </w:rPr>
        <w:t>Хадынский</w:t>
      </w:r>
      <w:proofErr w:type="spellEnd"/>
    </w:p>
    <w:p w:rsidR="00FB196B" w:rsidRPr="00E67906" w:rsidRDefault="00FB196B" w:rsidP="00FB196B">
      <w:pPr>
        <w:shd w:val="clear" w:color="auto" w:fill="FFFFFF"/>
        <w:spacing w:before="100" w:beforeAutospacing="1" w:after="100" w:afterAutospacing="1" w:line="240" w:lineRule="auto"/>
        <w:jc w:val="right"/>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 </w:t>
      </w:r>
    </w:p>
    <w:p w:rsidR="00FB196B" w:rsidRPr="00E67906" w:rsidRDefault="00FB196B" w:rsidP="00FB196B">
      <w:pPr>
        <w:shd w:val="clear" w:color="auto" w:fill="FFFFFF"/>
        <w:spacing w:before="100" w:beforeAutospacing="1" w:after="100" w:afterAutospacing="1" w:line="240" w:lineRule="auto"/>
        <w:jc w:val="center"/>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ПОЛОЖЕНИЕ ОБ ОБЩЕСТВЕННОЙ КОМИССИИ ПО ДЕЛАМ НЕСОВЕРШЕННОЛЕТНИХ ПРИ АДМИНИСТРАЦИИ СЕЛЬСКОГО ПОСЕЛЕНИЯ</w:t>
      </w:r>
      <w:r w:rsidR="00AC7778" w:rsidRPr="00E67906">
        <w:rPr>
          <w:rFonts w:ascii="Times New Roman" w:eastAsia="Times New Roman" w:hAnsi="Times New Roman" w:cs="Times New Roman"/>
          <w:color w:val="3C4052"/>
          <w:sz w:val="24"/>
          <w:szCs w:val="24"/>
          <w:lang w:eastAsia="ru-RU"/>
        </w:rPr>
        <w:t xml:space="preserve"> СУМОНА ХАДЫНСКИЙ ПИЙ-ХЕМСКОГО КОЖУУНА</w:t>
      </w:r>
    </w:p>
    <w:p w:rsidR="00FB196B" w:rsidRPr="00E67906" w:rsidRDefault="00FB196B" w:rsidP="00FB196B">
      <w:pPr>
        <w:shd w:val="clear" w:color="auto" w:fill="FFFFFF"/>
        <w:spacing w:before="100" w:beforeAutospacing="1" w:after="100" w:afterAutospacing="1" w:line="240" w:lineRule="auto"/>
        <w:jc w:val="center"/>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 </w:t>
      </w:r>
    </w:p>
    <w:p w:rsidR="00FB196B" w:rsidRPr="00E67906" w:rsidRDefault="00FB196B" w:rsidP="00FB196B">
      <w:pPr>
        <w:shd w:val="clear" w:color="auto" w:fill="FFFFFF"/>
        <w:spacing w:before="100" w:beforeAutospacing="1" w:after="100" w:afterAutospacing="1" w:line="240" w:lineRule="auto"/>
        <w:jc w:val="center"/>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I. Общие положения</w:t>
      </w:r>
    </w:p>
    <w:p w:rsidR="00FB196B" w:rsidRPr="00E67906" w:rsidRDefault="00FB196B" w:rsidP="00FB196B">
      <w:pPr>
        <w:numPr>
          <w:ilvl w:val="0"/>
          <w:numId w:val="1"/>
        </w:numPr>
        <w:shd w:val="clear" w:color="auto" w:fill="FFFFFF"/>
        <w:spacing w:before="240" w:after="240"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Общественная комиссия по делам несовершеннолетних (далее - ОКДН) является коллегиальным органом системы защиты прав несовершеннолетних, профилактики их безнадзорности и п</w:t>
      </w:r>
      <w:r w:rsidR="00AC7778" w:rsidRPr="00E67906">
        <w:rPr>
          <w:rFonts w:ascii="Times New Roman" w:eastAsia="Times New Roman" w:hAnsi="Times New Roman" w:cs="Times New Roman"/>
          <w:color w:val="3C4052"/>
          <w:sz w:val="24"/>
          <w:szCs w:val="24"/>
          <w:lang w:eastAsia="ru-RU"/>
        </w:rPr>
        <w:t xml:space="preserve">равонарушений в </w:t>
      </w:r>
      <w:r w:rsidRPr="00E67906">
        <w:rPr>
          <w:rFonts w:ascii="Times New Roman" w:eastAsia="Times New Roman" w:hAnsi="Times New Roman" w:cs="Times New Roman"/>
          <w:color w:val="3C4052"/>
          <w:sz w:val="24"/>
          <w:szCs w:val="24"/>
          <w:lang w:eastAsia="ru-RU"/>
        </w:rPr>
        <w:t xml:space="preserve"> сельском поселении   </w:t>
      </w:r>
      <w:proofErr w:type="spellStart"/>
      <w:r w:rsidR="00AC7778" w:rsidRPr="00E67906">
        <w:rPr>
          <w:rFonts w:ascii="Times New Roman" w:eastAsia="Times New Roman" w:hAnsi="Times New Roman" w:cs="Times New Roman"/>
          <w:color w:val="3C4052"/>
          <w:sz w:val="24"/>
          <w:szCs w:val="24"/>
          <w:lang w:eastAsia="ru-RU"/>
        </w:rPr>
        <w:t>сумона</w:t>
      </w:r>
      <w:proofErr w:type="spellEnd"/>
      <w:r w:rsidR="00AC7778" w:rsidRPr="00E67906">
        <w:rPr>
          <w:rFonts w:ascii="Times New Roman" w:eastAsia="Times New Roman" w:hAnsi="Times New Roman" w:cs="Times New Roman"/>
          <w:color w:val="3C4052"/>
          <w:sz w:val="24"/>
          <w:szCs w:val="24"/>
          <w:lang w:eastAsia="ru-RU"/>
        </w:rPr>
        <w:t xml:space="preserve"> </w:t>
      </w:r>
      <w:proofErr w:type="spellStart"/>
      <w:r w:rsidR="00AC7778" w:rsidRPr="00E67906">
        <w:rPr>
          <w:rFonts w:ascii="Times New Roman" w:eastAsia="Times New Roman" w:hAnsi="Times New Roman" w:cs="Times New Roman"/>
          <w:color w:val="3C4052"/>
          <w:sz w:val="24"/>
          <w:szCs w:val="24"/>
          <w:lang w:eastAsia="ru-RU"/>
        </w:rPr>
        <w:t>Хадынский</w:t>
      </w:r>
      <w:proofErr w:type="spellEnd"/>
      <w:r w:rsidRPr="00E67906">
        <w:rPr>
          <w:rFonts w:ascii="Times New Roman" w:eastAsia="Times New Roman" w:hAnsi="Times New Roman" w:cs="Times New Roman"/>
          <w:color w:val="3C4052"/>
          <w:sz w:val="24"/>
          <w:szCs w:val="24"/>
          <w:lang w:eastAsia="ru-RU"/>
        </w:rPr>
        <w:t xml:space="preserve"> (далее сельское поселение).</w:t>
      </w:r>
    </w:p>
    <w:p w:rsidR="00FB196B" w:rsidRPr="00E67906" w:rsidRDefault="00FB196B" w:rsidP="00FB196B">
      <w:pPr>
        <w:numPr>
          <w:ilvl w:val="0"/>
          <w:numId w:val="1"/>
        </w:numPr>
        <w:shd w:val="clear" w:color="auto" w:fill="FFFFFF"/>
        <w:spacing w:before="240" w:after="240"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 xml:space="preserve">ОКДН в своей деятельности руководствуется Конституцией Российской Федерации, законами Российской Федерации, нормативными актами Правительства Российской Федерации, законами и нормативными правовыми актами Республики </w:t>
      </w:r>
      <w:r w:rsidR="00AC7778" w:rsidRPr="00E67906">
        <w:rPr>
          <w:rFonts w:ascii="Times New Roman" w:eastAsia="Times New Roman" w:hAnsi="Times New Roman" w:cs="Times New Roman"/>
          <w:color w:val="3C4052"/>
          <w:sz w:val="24"/>
          <w:szCs w:val="24"/>
          <w:lang w:eastAsia="ru-RU"/>
        </w:rPr>
        <w:t>Тыва</w:t>
      </w:r>
      <w:r w:rsidRPr="00E67906">
        <w:rPr>
          <w:rFonts w:ascii="Times New Roman" w:eastAsia="Times New Roman" w:hAnsi="Times New Roman" w:cs="Times New Roman"/>
          <w:color w:val="3C4052"/>
          <w:sz w:val="24"/>
          <w:szCs w:val="24"/>
          <w:lang w:eastAsia="ru-RU"/>
        </w:rPr>
        <w:t xml:space="preserve">, правовыми актами органов местного самоуправления </w:t>
      </w:r>
      <w:r w:rsidR="00AC7778" w:rsidRPr="00E67906">
        <w:rPr>
          <w:rFonts w:ascii="Times New Roman" w:eastAsia="Times New Roman" w:hAnsi="Times New Roman" w:cs="Times New Roman"/>
          <w:color w:val="3C4052"/>
          <w:sz w:val="24"/>
          <w:szCs w:val="24"/>
          <w:lang w:eastAsia="ru-RU"/>
        </w:rPr>
        <w:t>Пий-</w:t>
      </w:r>
      <w:proofErr w:type="spellStart"/>
      <w:r w:rsidR="00AC7778" w:rsidRPr="00E67906">
        <w:rPr>
          <w:rFonts w:ascii="Times New Roman" w:eastAsia="Times New Roman" w:hAnsi="Times New Roman" w:cs="Times New Roman"/>
          <w:color w:val="3C4052"/>
          <w:sz w:val="24"/>
          <w:szCs w:val="24"/>
          <w:lang w:eastAsia="ru-RU"/>
        </w:rPr>
        <w:t>Хемского</w:t>
      </w:r>
      <w:proofErr w:type="spellEnd"/>
      <w:r w:rsidRPr="00E67906">
        <w:rPr>
          <w:rFonts w:ascii="Times New Roman" w:eastAsia="Times New Roman" w:hAnsi="Times New Roman" w:cs="Times New Roman"/>
          <w:color w:val="3C4052"/>
          <w:sz w:val="24"/>
          <w:szCs w:val="24"/>
          <w:lang w:eastAsia="ru-RU"/>
        </w:rPr>
        <w:t xml:space="preserve"> муниципального района, а также настоящим «Положением об Общественной комиссии по делам несове</w:t>
      </w:r>
      <w:r w:rsidR="00AC7778" w:rsidRPr="00E67906">
        <w:rPr>
          <w:rFonts w:ascii="Times New Roman" w:eastAsia="Times New Roman" w:hAnsi="Times New Roman" w:cs="Times New Roman"/>
          <w:color w:val="3C4052"/>
          <w:sz w:val="24"/>
          <w:szCs w:val="24"/>
          <w:lang w:eastAsia="ru-RU"/>
        </w:rPr>
        <w:t xml:space="preserve">ршеннолетних при администрации </w:t>
      </w:r>
      <w:r w:rsidRPr="00E67906">
        <w:rPr>
          <w:rFonts w:ascii="Times New Roman" w:eastAsia="Times New Roman" w:hAnsi="Times New Roman" w:cs="Times New Roman"/>
          <w:color w:val="3C4052"/>
          <w:sz w:val="24"/>
          <w:szCs w:val="24"/>
          <w:lang w:eastAsia="ru-RU"/>
        </w:rPr>
        <w:t xml:space="preserve"> сельского поселения» (далее - Положение).</w:t>
      </w:r>
    </w:p>
    <w:p w:rsidR="00FB196B" w:rsidRPr="00E67906" w:rsidRDefault="00FB196B" w:rsidP="00FB196B">
      <w:pPr>
        <w:numPr>
          <w:ilvl w:val="0"/>
          <w:numId w:val="1"/>
        </w:numPr>
        <w:shd w:val="clear" w:color="auto" w:fill="FFFFFF"/>
        <w:spacing w:before="240" w:after="240"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Деятельность ОКДН основывается на принципах законности, демократизма, гуманного обращения с несовершеннолетними, поддержки семьи и взаимодействия с ней, индивидуального подхода к несовершеннолетним с соблюдением конфиденциальности полученной информации, обеспечения ответственности должностных лиц и граждан за нарушение прав и законных интересов несовершеннолетних.</w:t>
      </w:r>
    </w:p>
    <w:p w:rsidR="00FB196B" w:rsidRPr="00E67906" w:rsidRDefault="00FB196B" w:rsidP="00FB196B">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Понятия, используемые в настоящем Положении, применены в значениях, определенных Федеральным законом от 24 июня 1999 года № 120-ФЗ «Об основах системы профилактики безнадзорности и правонарушений несовершеннолетних» и</w:t>
      </w:r>
      <w:proofErr w:type="gramStart"/>
      <w:r w:rsidRPr="00E67906">
        <w:rPr>
          <w:rFonts w:ascii="Times New Roman" w:eastAsia="Times New Roman" w:hAnsi="Times New Roman" w:cs="Times New Roman"/>
          <w:color w:val="3C4052"/>
          <w:sz w:val="24"/>
          <w:szCs w:val="24"/>
          <w:lang w:eastAsia="ru-RU"/>
        </w:rPr>
        <w:t xml:space="preserve"> Д</w:t>
      </w:r>
      <w:proofErr w:type="gramEnd"/>
      <w:r w:rsidRPr="00E67906">
        <w:rPr>
          <w:rFonts w:ascii="Times New Roman" w:eastAsia="Times New Roman" w:hAnsi="Times New Roman" w:cs="Times New Roman"/>
          <w:color w:val="3C4052"/>
          <w:sz w:val="24"/>
          <w:szCs w:val="24"/>
          <w:lang w:eastAsia="ru-RU"/>
        </w:rPr>
        <w:t>ля целей настоящего Положения используются следующие понятия:</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b/>
          <w:bCs/>
          <w:color w:val="3C4052"/>
          <w:sz w:val="24"/>
          <w:szCs w:val="24"/>
          <w:lang w:eastAsia="ru-RU"/>
        </w:rPr>
        <w:t>дети (несовершеннолетние)</w:t>
      </w:r>
      <w:r w:rsidRPr="00E67906">
        <w:rPr>
          <w:rFonts w:ascii="Times New Roman" w:eastAsia="Times New Roman" w:hAnsi="Times New Roman" w:cs="Times New Roman"/>
          <w:color w:val="3C4052"/>
          <w:sz w:val="24"/>
          <w:szCs w:val="24"/>
          <w:lang w:eastAsia="ru-RU"/>
        </w:rPr>
        <w:t> - лица, не достигшие возраста 18 лет, за исключением эмансипированных несовершеннолетних и лиц, вступивших в брак до достижения возраста 18 лет;</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b/>
          <w:bCs/>
          <w:color w:val="3C4052"/>
          <w:sz w:val="24"/>
          <w:szCs w:val="24"/>
          <w:lang w:eastAsia="ru-RU"/>
        </w:rPr>
        <w:t>безнадзорный</w:t>
      </w:r>
      <w:r w:rsidRPr="00E67906">
        <w:rPr>
          <w:rFonts w:ascii="Times New Roman" w:eastAsia="Times New Roman" w:hAnsi="Times New Roman" w:cs="Times New Roman"/>
          <w:color w:val="3C4052"/>
          <w:sz w:val="24"/>
          <w:szCs w:val="24"/>
          <w:lang w:eastAsia="ru-RU"/>
        </w:rPr>
        <w:t xml:space="preserve"> - несовершеннолетний, </w:t>
      </w:r>
      <w:proofErr w:type="gramStart"/>
      <w:r w:rsidRPr="00E67906">
        <w:rPr>
          <w:rFonts w:ascii="Times New Roman" w:eastAsia="Times New Roman" w:hAnsi="Times New Roman" w:cs="Times New Roman"/>
          <w:color w:val="3C4052"/>
          <w:sz w:val="24"/>
          <w:szCs w:val="24"/>
          <w:lang w:eastAsia="ru-RU"/>
        </w:rPr>
        <w:t>контроль</w:t>
      </w:r>
      <w:proofErr w:type="gramEnd"/>
      <w:r w:rsidRPr="00E67906">
        <w:rPr>
          <w:rFonts w:ascii="Times New Roman" w:eastAsia="Times New Roman" w:hAnsi="Times New Roman" w:cs="Times New Roman"/>
          <w:color w:val="3C4052"/>
          <w:sz w:val="24"/>
          <w:szCs w:val="24"/>
          <w:lang w:eastAsia="ru-RU"/>
        </w:rPr>
        <w:t xml:space="preserve"> за поведением которого отсутствует вследствие неисполнения или ненадлежащего исполнения обязанностей по его </w:t>
      </w:r>
      <w:r w:rsidRPr="00E67906">
        <w:rPr>
          <w:rFonts w:ascii="Times New Roman" w:eastAsia="Times New Roman" w:hAnsi="Times New Roman" w:cs="Times New Roman"/>
          <w:color w:val="3C4052"/>
          <w:sz w:val="24"/>
          <w:szCs w:val="24"/>
          <w:lang w:eastAsia="ru-RU"/>
        </w:rPr>
        <w:lastRenderedPageBreak/>
        <w:t>воспитанию, обучению и (или) содержанию со стороны родителей или иных законных представителей либо должностных лиц;</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b/>
          <w:bCs/>
          <w:color w:val="3C4052"/>
          <w:sz w:val="24"/>
          <w:szCs w:val="24"/>
          <w:lang w:eastAsia="ru-RU"/>
        </w:rPr>
        <w:t>беспризорный - безнадзорный</w:t>
      </w:r>
      <w:r w:rsidRPr="00E67906">
        <w:rPr>
          <w:rFonts w:ascii="Times New Roman" w:eastAsia="Times New Roman" w:hAnsi="Times New Roman" w:cs="Times New Roman"/>
          <w:color w:val="3C4052"/>
          <w:sz w:val="24"/>
          <w:szCs w:val="24"/>
          <w:lang w:eastAsia="ru-RU"/>
        </w:rPr>
        <w:t>, не имеющий места жительства и (или) места пребывания;</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proofErr w:type="gramStart"/>
      <w:r w:rsidRPr="00E67906">
        <w:rPr>
          <w:rFonts w:ascii="Times New Roman" w:eastAsia="Times New Roman" w:hAnsi="Times New Roman" w:cs="Times New Roman"/>
          <w:b/>
          <w:bCs/>
          <w:color w:val="3C4052"/>
          <w:sz w:val="24"/>
          <w:szCs w:val="24"/>
          <w:lang w:eastAsia="ru-RU"/>
        </w:rPr>
        <w:t>несовершеннолетний, находящийся в социально опасном положении</w:t>
      </w:r>
      <w:r w:rsidRPr="00E67906">
        <w:rPr>
          <w:rFonts w:ascii="Times New Roman" w:eastAsia="Times New Roman" w:hAnsi="Times New Roman" w:cs="Times New Roman"/>
          <w:color w:val="3C4052"/>
          <w:sz w:val="24"/>
          <w:szCs w:val="24"/>
          <w:lang w:eastAsia="ru-RU"/>
        </w:rPr>
        <w:t>, - лицо, которое вследствие безнадзорности или беспризорности находится в обстановке, представляющей опасность для его жизни или здоровья либо не отвечающей требованиям к его воспитанию или содержанию, либо совершает правонарушение или антиобщественные действия;</w:t>
      </w:r>
      <w:proofErr w:type="gramEnd"/>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proofErr w:type="gramStart"/>
      <w:r w:rsidRPr="00E67906">
        <w:rPr>
          <w:rFonts w:ascii="Times New Roman" w:eastAsia="Times New Roman" w:hAnsi="Times New Roman" w:cs="Times New Roman"/>
          <w:b/>
          <w:bCs/>
          <w:color w:val="3C4052"/>
          <w:sz w:val="24"/>
          <w:szCs w:val="24"/>
          <w:lang w:eastAsia="ru-RU"/>
        </w:rPr>
        <w:t>семья, находящаяся в социально опасном положении,</w:t>
      </w:r>
      <w:r w:rsidRPr="00E67906">
        <w:rPr>
          <w:rFonts w:ascii="Times New Roman" w:eastAsia="Times New Roman" w:hAnsi="Times New Roman" w:cs="Times New Roman"/>
          <w:color w:val="3C4052"/>
          <w:sz w:val="24"/>
          <w:szCs w:val="24"/>
          <w:lang w:eastAsia="ru-RU"/>
        </w:rPr>
        <w:t> - семья, имеющая детей, находящихся в социально опасном положении, а также семья, где родители или иные законные представители несовершеннолетних не исполняют своих обязанностей по их воспитанию, обучению и (или) содержанию и (или) отрицательно влияют на их поведение либо жестоко обращаются с ними;</w:t>
      </w:r>
      <w:proofErr w:type="gramEnd"/>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b/>
          <w:bCs/>
          <w:color w:val="3C4052"/>
          <w:sz w:val="24"/>
          <w:szCs w:val="24"/>
          <w:lang w:eastAsia="ru-RU"/>
        </w:rPr>
        <w:t>семья, находящаяся на ранней стадии семейного неблагополучия</w:t>
      </w:r>
      <w:r w:rsidRPr="00E67906">
        <w:rPr>
          <w:rFonts w:ascii="Times New Roman" w:eastAsia="Times New Roman" w:hAnsi="Times New Roman" w:cs="Times New Roman"/>
          <w:color w:val="3C4052"/>
          <w:sz w:val="24"/>
          <w:szCs w:val="24"/>
          <w:lang w:eastAsia="ru-RU"/>
        </w:rPr>
        <w:t> - семья, имеющая проблемы, ограничивающие ее возможности в создании благоприятных условий для жизни и полноценного развития всех ее членов;</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b/>
          <w:bCs/>
          <w:color w:val="3C4052"/>
          <w:sz w:val="24"/>
          <w:szCs w:val="24"/>
          <w:lang w:eastAsia="ru-RU"/>
        </w:rPr>
        <w:t>жестокое обращение с детьми</w:t>
      </w:r>
      <w:r w:rsidRPr="00E67906">
        <w:rPr>
          <w:rFonts w:ascii="Times New Roman" w:eastAsia="Times New Roman" w:hAnsi="Times New Roman" w:cs="Times New Roman"/>
          <w:color w:val="3C4052"/>
          <w:sz w:val="24"/>
          <w:szCs w:val="24"/>
          <w:lang w:eastAsia="ru-RU"/>
        </w:rPr>
        <w:t> - все формы физического, психического, сексуального насилия, пренебрежения потребностям ребенка со стороны его родителей или иных законных представителей, которые проявляются в форме действия или бездействия, приводящих или способных привести к ущербу здоровья, развития и (или) достоинства ребенка;</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b/>
          <w:bCs/>
          <w:color w:val="3C4052"/>
          <w:sz w:val="24"/>
          <w:szCs w:val="24"/>
          <w:lang w:eastAsia="ru-RU"/>
        </w:rPr>
        <w:t>индивидуальная профилактическая работа</w:t>
      </w:r>
      <w:r w:rsidRPr="00E67906">
        <w:rPr>
          <w:rFonts w:ascii="Times New Roman" w:eastAsia="Times New Roman" w:hAnsi="Times New Roman" w:cs="Times New Roman"/>
          <w:color w:val="3C4052"/>
          <w:sz w:val="24"/>
          <w:szCs w:val="24"/>
          <w:lang w:eastAsia="ru-RU"/>
        </w:rPr>
        <w:t> - деятельность по своевременному выявлению несовершеннолетних и семей, находящихся в социально опасном положении, а также по их социально-педагогической реабилитации и (или) предупреждению совершения ими правонарушений и антиобщественных действий;</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b/>
          <w:bCs/>
          <w:color w:val="3C4052"/>
          <w:sz w:val="24"/>
          <w:szCs w:val="24"/>
          <w:lang w:eastAsia="ru-RU"/>
        </w:rPr>
        <w:t>поселение </w:t>
      </w:r>
      <w:r w:rsidRPr="00E67906">
        <w:rPr>
          <w:rFonts w:ascii="Times New Roman" w:eastAsia="Times New Roman" w:hAnsi="Times New Roman" w:cs="Times New Roman"/>
          <w:color w:val="3C4052"/>
          <w:sz w:val="24"/>
          <w:szCs w:val="24"/>
          <w:lang w:eastAsia="ru-RU"/>
        </w:rPr>
        <w:t>- городское или сельское поселение;</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b/>
          <w:bCs/>
          <w:color w:val="3C4052"/>
          <w:sz w:val="24"/>
          <w:szCs w:val="24"/>
          <w:lang w:eastAsia="ru-RU"/>
        </w:rPr>
        <w:t>профилактика безнадзорности и правонарушений несовершеннолетних</w:t>
      </w:r>
      <w:r w:rsidRPr="00E67906">
        <w:rPr>
          <w:rFonts w:ascii="Times New Roman" w:eastAsia="Times New Roman" w:hAnsi="Times New Roman" w:cs="Times New Roman"/>
          <w:color w:val="3C4052"/>
          <w:sz w:val="24"/>
          <w:szCs w:val="24"/>
          <w:lang w:eastAsia="ru-RU"/>
        </w:rPr>
        <w:t> - система социальных, правовых, педагогических и иных мер, направленных на выявление и устранение причин и условий, способствующих безнадзорности, беспризорности, правонарушениям и антиобщественным действиям несовершеннолетних, осуществляемых в совокупности с индивидуальной профилактической работой с несовершеннолетними и семьями, находящимися в социально опасном положении;</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 места, в которых нахождение несовершеннолетних запрещается, - места, установленные Федеральным </w:t>
      </w:r>
      <w:hyperlink r:id="rId9" w:history="1">
        <w:r w:rsidRPr="00E67906">
          <w:rPr>
            <w:rFonts w:ascii="Times New Roman" w:eastAsia="Times New Roman" w:hAnsi="Times New Roman" w:cs="Times New Roman"/>
            <w:color w:val="3C4052"/>
            <w:sz w:val="24"/>
            <w:szCs w:val="24"/>
            <w:lang w:eastAsia="ru-RU"/>
          </w:rPr>
          <w:t>законом</w:t>
        </w:r>
      </w:hyperlink>
      <w:r w:rsidRPr="00E67906">
        <w:rPr>
          <w:rFonts w:ascii="Times New Roman" w:eastAsia="Times New Roman" w:hAnsi="Times New Roman" w:cs="Times New Roman"/>
          <w:color w:val="3C4052"/>
          <w:sz w:val="24"/>
          <w:szCs w:val="24"/>
          <w:lang w:eastAsia="ru-RU"/>
        </w:rPr>
        <w:t> и (или) определенные в соответствии с настоящим Законом, нахождение в которых может причинить вред здоровью детей, их физическому, интеллектуальному, психическому, духовному и нравственному развитию;</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proofErr w:type="gramStart"/>
      <w:r w:rsidRPr="00E67906">
        <w:rPr>
          <w:rFonts w:ascii="Times New Roman" w:eastAsia="Times New Roman" w:hAnsi="Times New Roman" w:cs="Times New Roman"/>
          <w:b/>
          <w:bCs/>
          <w:color w:val="3C4052"/>
          <w:sz w:val="24"/>
          <w:szCs w:val="24"/>
          <w:lang w:eastAsia="ru-RU"/>
        </w:rPr>
        <w:t>места, в которых нахождение несовершеннолетних ограничивается</w:t>
      </w:r>
      <w:r w:rsidRPr="00E67906">
        <w:rPr>
          <w:rFonts w:ascii="Times New Roman" w:eastAsia="Times New Roman" w:hAnsi="Times New Roman" w:cs="Times New Roman"/>
          <w:color w:val="3C4052"/>
          <w:sz w:val="24"/>
          <w:szCs w:val="24"/>
          <w:lang w:eastAsia="ru-RU"/>
        </w:rPr>
        <w:t>, - места, установленные Федеральным </w:t>
      </w:r>
      <w:hyperlink r:id="rId10" w:history="1">
        <w:r w:rsidRPr="00E67906">
          <w:rPr>
            <w:rFonts w:ascii="Times New Roman" w:eastAsia="Times New Roman" w:hAnsi="Times New Roman" w:cs="Times New Roman"/>
            <w:color w:val="3C4052"/>
            <w:sz w:val="24"/>
            <w:szCs w:val="24"/>
            <w:lang w:eastAsia="ru-RU"/>
          </w:rPr>
          <w:t>законом</w:t>
        </w:r>
      </w:hyperlink>
      <w:r w:rsidRPr="00E67906">
        <w:rPr>
          <w:rFonts w:ascii="Times New Roman" w:eastAsia="Times New Roman" w:hAnsi="Times New Roman" w:cs="Times New Roman"/>
          <w:color w:val="3C4052"/>
          <w:sz w:val="24"/>
          <w:szCs w:val="24"/>
          <w:lang w:eastAsia="ru-RU"/>
        </w:rPr>
        <w:t xml:space="preserve"> и (или) определенные в соответствии с настоящим Законом, в которых в целях предупреждения причинения вреда здоровью детей, их физическому, интеллектуальному, психическому, духовному и нравственному развитию запрещается нахождение несовершеннолетних в ночное время без сопровождения </w:t>
      </w:r>
      <w:r w:rsidRPr="00E67906">
        <w:rPr>
          <w:rFonts w:ascii="Times New Roman" w:eastAsia="Times New Roman" w:hAnsi="Times New Roman" w:cs="Times New Roman"/>
          <w:color w:val="3C4052"/>
          <w:sz w:val="24"/>
          <w:szCs w:val="24"/>
          <w:lang w:eastAsia="ru-RU"/>
        </w:rPr>
        <w:lastRenderedPageBreak/>
        <w:t>родителей (лиц, их заменяющих), а также лиц, осуществляющих мероприятия с участием детей;</w:t>
      </w:r>
      <w:proofErr w:type="gramEnd"/>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b/>
          <w:bCs/>
          <w:color w:val="3C4052"/>
          <w:sz w:val="24"/>
          <w:szCs w:val="24"/>
          <w:lang w:eastAsia="ru-RU"/>
        </w:rPr>
        <w:t>лица, заменяющие родителей</w:t>
      </w:r>
      <w:r w:rsidRPr="00E67906">
        <w:rPr>
          <w:rFonts w:ascii="Times New Roman" w:eastAsia="Times New Roman" w:hAnsi="Times New Roman" w:cs="Times New Roman"/>
          <w:color w:val="3C4052"/>
          <w:sz w:val="24"/>
          <w:szCs w:val="24"/>
          <w:lang w:eastAsia="ru-RU"/>
        </w:rPr>
        <w:t>, - законные представители несовершеннолетнего, а также совершеннолетние родственники и иные лица, сопровождающие несовершеннолетнего с согласия или по поручению его родителей (законных представителей), выраженного в устной или письменной форме;</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b/>
          <w:bCs/>
          <w:color w:val="3C4052"/>
          <w:sz w:val="24"/>
          <w:szCs w:val="24"/>
          <w:lang w:eastAsia="ru-RU"/>
        </w:rPr>
        <w:t>ночное время</w:t>
      </w:r>
      <w:r w:rsidRPr="00E67906">
        <w:rPr>
          <w:rFonts w:ascii="Times New Roman" w:eastAsia="Times New Roman" w:hAnsi="Times New Roman" w:cs="Times New Roman"/>
          <w:color w:val="3C4052"/>
          <w:sz w:val="24"/>
          <w:szCs w:val="24"/>
          <w:lang w:eastAsia="ru-RU"/>
        </w:rPr>
        <w:t xml:space="preserve"> - промежуток времени с 22 часов до 6 часов в период с  1  сентября по 31 мая включительно или с 23 часов до 6 часов в период с 1 июня </w:t>
      </w:r>
      <w:proofErr w:type="gramStart"/>
      <w:r w:rsidRPr="00E67906">
        <w:rPr>
          <w:rFonts w:ascii="Times New Roman" w:eastAsia="Times New Roman" w:hAnsi="Times New Roman" w:cs="Times New Roman"/>
          <w:color w:val="3C4052"/>
          <w:sz w:val="24"/>
          <w:szCs w:val="24"/>
          <w:lang w:eastAsia="ru-RU"/>
        </w:rPr>
        <w:t>по</w:t>
      </w:r>
      <w:proofErr w:type="gramEnd"/>
      <w:r w:rsidRPr="00E67906">
        <w:rPr>
          <w:rFonts w:ascii="Times New Roman" w:eastAsia="Times New Roman" w:hAnsi="Times New Roman" w:cs="Times New Roman"/>
          <w:color w:val="3C4052"/>
          <w:sz w:val="24"/>
          <w:szCs w:val="24"/>
          <w:lang w:eastAsia="ru-RU"/>
        </w:rPr>
        <w:t xml:space="preserve"> 31 августа включительно.</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5.ОКДН создается в соответствии с Уставом сельского поселения.</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6.ОКДН принимает решения по результатам рассматриваемых вопросов.</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 xml:space="preserve">7.ОКДН в своей деятельности взаимодействует с комиссией по делам несовершеннолетних и защите их прав </w:t>
      </w:r>
      <w:r w:rsidR="00AC7778" w:rsidRPr="00E67906">
        <w:rPr>
          <w:rFonts w:ascii="Times New Roman" w:eastAsia="Times New Roman" w:hAnsi="Times New Roman" w:cs="Times New Roman"/>
          <w:color w:val="3C4052"/>
          <w:sz w:val="24"/>
          <w:szCs w:val="24"/>
          <w:lang w:eastAsia="ru-RU"/>
        </w:rPr>
        <w:t>Пий-</w:t>
      </w:r>
      <w:proofErr w:type="spellStart"/>
      <w:r w:rsidR="00AC7778" w:rsidRPr="00E67906">
        <w:rPr>
          <w:rFonts w:ascii="Times New Roman" w:eastAsia="Times New Roman" w:hAnsi="Times New Roman" w:cs="Times New Roman"/>
          <w:color w:val="3C4052"/>
          <w:sz w:val="24"/>
          <w:szCs w:val="24"/>
          <w:lang w:eastAsia="ru-RU"/>
        </w:rPr>
        <w:t>Хемского</w:t>
      </w:r>
      <w:proofErr w:type="spellEnd"/>
      <w:r w:rsidRPr="00E67906">
        <w:rPr>
          <w:rFonts w:ascii="Times New Roman" w:eastAsia="Times New Roman" w:hAnsi="Times New Roman" w:cs="Times New Roman"/>
          <w:color w:val="3C4052"/>
          <w:sz w:val="24"/>
          <w:szCs w:val="24"/>
          <w:lang w:eastAsia="ru-RU"/>
        </w:rPr>
        <w:t xml:space="preserve"> муниципального района Республики </w:t>
      </w:r>
      <w:r w:rsidR="00AC7778" w:rsidRPr="00E67906">
        <w:rPr>
          <w:rFonts w:ascii="Times New Roman" w:eastAsia="Times New Roman" w:hAnsi="Times New Roman" w:cs="Times New Roman"/>
          <w:color w:val="3C4052"/>
          <w:sz w:val="24"/>
          <w:szCs w:val="24"/>
          <w:lang w:eastAsia="ru-RU"/>
        </w:rPr>
        <w:t>Тыва</w:t>
      </w:r>
      <w:r w:rsidRPr="00E67906">
        <w:rPr>
          <w:rFonts w:ascii="Times New Roman" w:eastAsia="Times New Roman" w:hAnsi="Times New Roman" w:cs="Times New Roman"/>
          <w:color w:val="3C4052"/>
          <w:sz w:val="24"/>
          <w:szCs w:val="24"/>
          <w:lang w:eastAsia="ru-RU"/>
        </w:rPr>
        <w:t xml:space="preserve"> (далее - КДН и ЗП).</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 </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II. Цель и основные задачи ОКДН</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 </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8.ОКДН создается с целью оказания содействия КДН и ЗП в работе по предупреждению безнадзорности, правонарушений несовершеннолетних, проведению индивидуальной профилактической работы с несовершеннолетними и семьями, находящимися в социально опасном положении, в поселении.</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9.Основными задачами ОКДН являются:</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1) Выявление родителей или иных законных представителей, не исполняющих своих обязанностей по воспитанию, содержанию несовершеннолетних и (или) отрицательно влияющих на их поведение, либо, жестоко обращающихся с ними.</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2) Предупреждение правонарушений, алкоголизма, наркомании и других негативных явлений в среде несовершеннолетних в поселении.</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3) Выявление и предупреждение фактов жестокого обращения с детьми в поселении.</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4) Оказание помощи КДН и ЗП в организации работы по профилактике безнадзорности и правонарушений несовершеннолетних.</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5) Информирование КДН и ЗП по вопросам, касающимся положения детей в поселении.</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 </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III. Полномочия ОКДН</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 </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lastRenderedPageBreak/>
        <w:t>10. ОКДН осуществляет следующие полномочия:</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1) принимает участие в организации и проведении мероприятий по профилактике безнадзорности и правонарушений несовершеннолетних в поселении;</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2) участвует в рейдах по выявлению детей в местах, запрещенных для посещения детьми, а также в местах, запрещенных для посещения детьми в ночное время без сопровождения родителей или иных законных представителей;</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 3) участвует в проведении рейдов по выявлению безнадзорных, беспризорных детей, несовершеннолетних и семей, находящихся в социально опасном положении, а также несовершеннолетних, систематически пропускающих учебные занятия;</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 4) участвует в рейдах по выявлению фактов продажи несовершеннолетним алкогольной продукции и табачных изделий;</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 xml:space="preserve"> 5) осуществляет </w:t>
      </w:r>
      <w:proofErr w:type="gramStart"/>
      <w:r w:rsidRPr="00E67906">
        <w:rPr>
          <w:rFonts w:ascii="Times New Roman" w:eastAsia="Times New Roman" w:hAnsi="Times New Roman" w:cs="Times New Roman"/>
          <w:color w:val="3C4052"/>
          <w:sz w:val="24"/>
          <w:szCs w:val="24"/>
          <w:lang w:eastAsia="ru-RU"/>
        </w:rPr>
        <w:t>контроль за</w:t>
      </w:r>
      <w:proofErr w:type="gramEnd"/>
      <w:r w:rsidRPr="00E67906">
        <w:rPr>
          <w:rFonts w:ascii="Times New Roman" w:eastAsia="Times New Roman" w:hAnsi="Times New Roman" w:cs="Times New Roman"/>
          <w:color w:val="3C4052"/>
          <w:sz w:val="24"/>
          <w:szCs w:val="24"/>
          <w:lang w:eastAsia="ru-RU"/>
        </w:rPr>
        <w:t xml:space="preserve"> организацией досуга несовершеннолетних по месту жительства, за состоянием </w:t>
      </w:r>
      <w:proofErr w:type="spellStart"/>
      <w:r w:rsidRPr="00E67906">
        <w:rPr>
          <w:rFonts w:ascii="Times New Roman" w:eastAsia="Times New Roman" w:hAnsi="Times New Roman" w:cs="Times New Roman"/>
          <w:color w:val="3C4052"/>
          <w:sz w:val="24"/>
          <w:szCs w:val="24"/>
          <w:lang w:eastAsia="ru-RU"/>
        </w:rPr>
        <w:t>воспитательно</w:t>
      </w:r>
      <w:proofErr w:type="spellEnd"/>
      <w:r w:rsidRPr="00E67906">
        <w:rPr>
          <w:rFonts w:ascii="Times New Roman" w:eastAsia="Times New Roman" w:hAnsi="Times New Roman" w:cs="Times New Roman"/>
          <w:color w:val="3C4052"/>
          <w:sz w:val="24"/>
          <w:szCs w:val="24"/>
          <w:lang w:eastAsia="ru-RU"/>
        </w:rPr>
        <w:t>-профилактической работы с несовершеннолетними в общеобразовательных, культурно-просветительных учреждениях, в учреждениях начального профессионального образования;</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 6) заслушивает на своих заседаниях родителей или иных законных представителей, не занимающихся воспитанием детей, а также несовершеннолетних, склонных к бродяжничеству, систематически пропускающих занятия в образовательных учреждениях;</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 7) информирует КДН и ЗП о выявленных фактах нарушения прав и законных интересов несовершеннолетних;</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 8) по мере выявления заполняют «сигнальную карту» Информационной системы «Учет и мониторинг семей и несовершеннолетних, находящихся в социально опасном положении;</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 9) исполняет поручения КДН и ЗП;</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10) взаимодействует и привлекает к своей работе общественные организации, партии, движения, религиозные организации, педагогические и родительские коллективы по вопросам профилактики безнадзорности и правонарушений несовершеннолетних.</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 </w:t>
      </w:r>
    </w:p>
    <w:p w:rsidR="00FB196B" w:rsidRPr="00E67906" w:rsidRDefault="00FB196B" w:rsidP="00FB196B">
      <w:pPr>
        <w:numPr>
          <w:ilvl w:val="0"/>
          <w:numId w:val="2"/>
        </w:numPr>
        <w:shd w:val="clear" w:color="auto" w:fill="FFFFFF"/>
        <w:spacing w:before="240" w:after="240"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Порядок образования ОКДН</w:t>
      </w:r>
    </w:p>
    <w:p w:rsidR="00FB196B" w:rsidRPr="00E67906" w:rsidRDefault="00FB196B" w:rsidP="00FB196B">
      <w:pPr>
        <w:shd w:val="clear" w:color="auto" w:fill="FFFFFF"/>
        <w:spacing w:before="100" w:beforeAutospacing="1" w:after="100" w:afterAutospacing="1" w:line="240" w:lineRule="auto"/>
        <w:ind w:left="426"/>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 </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 11. ОКДН образуется по решению Главы поселения.</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 12. Деятельность ОКДН осуществляется на общественных началах.</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 13. Положение об ОКДН, её численный и персональный состав утверждаются Главой поселения.</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lastRenderedPageBreak/>
        <w:t>  14. В состав ОКДН входят председатель ОКДН - Глава поселения, секретарь ОКДН и иные члены ОКДН.</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 xml:space="preserve"> 15. В состав ОКДН могут входить представители органов местного самоуправления, депутаты </w:t>
      </w:r>
      <w:r w:rsidR="00E67906" w:rsidRPr="00E67906">
        <w:rPr>
          <w:rFonts w:ascii="Times New Roman" w:eastAsia="Times New Roman" w:hAnsi="Times New Roman" w:cs="Times New Roman"/>
          <w:color w:val="3C4052"/>
          <w:sz w:val="24"/>
          <w:szCs w:val="24"/>
          <w:lang w:eastAsia="ru-RU"/>
        </w:rPr>
        <w:t>Хурала представителей</w:t>
      </w:r>
      <w:r w:rsidRPr="00E67906">
        <w:rPr>
          <w:rFonts w:ascii="Times New Roman" w:eastAsia="Times New Roman" w:hAnsi="Times New Roman" w:cs="Times New Roman"/>
          <w:color w:val="3C4052"/>
          <w:sz w:val="24"/>
          <w:szCs w:val="24"/>
          <w:lang w:eastAsia="ru-RU"/>
        </w:rPr>
        <w:t xml:space="preserve"> поселения, представители образовательных, культурно-просветительных учреждений, учреждений здравоохранения, общественных организаций, сотрудники органов внутренних дел, члены родительских комитетов и иные граждане, имеющие опыт работы с несовершеннолетними.</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16.Численный состав ОКДН должен быть не менее 5 человек.</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 </w:t>
      </w:r>
    </w:p>
    <w:p w:rsidR="00FB196B" w:rsidRPr="00E67906" w:rsidRDefault="00FB196B" w:rsidP="00FB196B">
      <w:pPr>
        <w:numPr>
          <w:ilvl w:val="0"/>
          <w:numId w:val="3"/>
        </w:numPr>
        <w:shd w:val="clear" w:color="auto" w:fill="FFFFFF"/>
        <w:spacing w:before="240" w:after="240"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Организация работы ОКДН</w:t>
      </w:r>
    </w:p>
    <w:p w:rsidR="00FB196B" w:rsidRPr="00E67906" w:rsidRDefault="00FB196B" w:rsidP="00FB196B">
      <w:pPr>
        <w:shd w:val="clear" w:color="auto" w:fill="FFFFFF"/>
        <w:spacing w:before="100" w:beforeAutospacing="1" w:after="100" w:afterAutospacing="1" w:line="240" w:lineRule="auto"/>
        <w:ind w:left="360"/>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 </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17. ОКДН оказывает помощь КДН и ЗП в осуществлении индивидуальных профилактических мероприятий, проводимых в поселении, в отношении несовершеннолетних:</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proofErr w:type="gramStart"/>
      <w:r w:rsidRPr="00E67906">
        <w:rPr>
          <w:rFonts w:ascii="Times New Roman" w:eastAsia="Times New Roman" w:hAnsi="Times New Roman" w:cs="Times New Roman"/>
          <w:color w:val="3C4052"/>
          <w:sz w:val="24"/>
          <w:szCs w:val="24"/>
          <w:lang w:eastAsia="ru-RU"/>
        </w:rPr>
        <w:t>1) освобожденных из мест лишения свободы; осужденных условно или к мерам наказания, не связанным с лишением свободы; совершивших преступление, но освобожденных от уголовной ответственности в связи с применением мер общественного либо административного воздействия или вследствие амнистии; привлекаемых к уголовной ответственности; совершивших общественно опасное деяние до достижения возраста, с которого наступает уголовная ответственность;</w:t>
      </w:r>
      <w:proofErr w:type="gramEnd"/>
      <w:r w:rsidRPr="00E67906">
        <w:rPr>
          <w:rFonts w:ascii="Times New Roman" w:eastAsia="Times New Roman" w:hAnsi="Times New Roman" w:cs="Times New Roman"/>
          <w:color w:val="3C4052"/>
          <w:sz w:val="24"/>
          <w:szCs w:val="24"/>
          <w:lang w:eastAsia="ru-RU"/>
        </w:rPr>
        <w:t xml:space="preserve"> вернувшихся из специальных общеобразовательных учреждений закрытого типа (спецшкол, </w:t>
      </w:r>
      <w:proofErr w:type="gramStart"/>
      <w:r w:rsidRPr="00E67906">
        <w:rPr>
          <w:rFonts w:ascii="Times New Roman" w:eastAsia="Times New Roman" w:hAnsi="Times New Roman" w:cs="Times New Roman"/>
          <w:color w:val="3C4052"/>
          <w:sz w:val="24"/>
          <w:szCs w:val="24"/>
          <w:lang w:eastAsia="ru-RU"/>
        </w:rPr>
        <w:t>спец</w:t>
      </w:r>
      <w:proofErr w:type="gramEnd"/>
      <w:r w:rsidRPr="00E67906">
        <w:rPr>
          <w:rFonts w:ascii="Times New Roman" w:eastAsia="Times New Roman" w:hAnsi="Times New Roman" w:cs="Times New Roman"/>
          <w:color w:val="3C4052"/>
          <w:sz w:val="24"/>
          <w:szCs w:val="24"/>
          <w:lang w:eastAsia="ru-RU"/>
        </w:rPr>
        <w:t xml:space="preserve"> ПТУ);  </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2)  </w:t>
      </w:r>
      <w:proofErr w:type="gramStart"/>
      <w:r w:rsidRPr="00E67906">
        <w:rPr>
          <w:rFonts w:ascii="Times New Roman" w:eastAsia="Times New Roman" w:hAnsi="Times New Roman" w:cs="Times New Roman"/>
          <w:color w:val="3C4052"/>
          <w:sz w:val="24"/>
          <w:szCs w:val="24"/>
          <w:lang w:eastAsia="ru-RU"/>
        </w:rPr>
        <w:t>совершивших</w:t>
      </w:r>
      <w:proofErr w:type="gramEnd"/>
      <w:r w:rsidRPr="00E67906">
        <w:rPr>
          <w:rFonts w:ascii="Times New Roman" w:eastAsia="Times New Roman" w:hAnsi="Times New Roman" w:cs="Times New Roman"/>
          <w:color w:val="3C4052"/>
          <w:sz w:val="24"/>
          <w:szCs w:val="24"/>
          <w:lang w:eastAsia="ru-RU"/>
        </w:rPr>
        <w:t xml:space="preserve"> административное правонарушение, систематически употребляющих спиртные напитки, наркотические и токсические вещества;</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 3) самовольно уходящих из семьи в возрасте до 16 лет или самовольно уходящих из специальных учебно-воспитательных учреждений;</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 xml:space="preserve">4) </w:t>
      </w:r>
      <w:proofErr w:type="gramStart"/>
      <w:r w:rsidRPr="00E67906">
        <w:rPr>
          <w:rFonts w:ascii="Times New Roman" w:eastAsia="Times New Roman" w:hAnsi="Times New Roman" w:cs="Times New Roman"/>
          <w:color w:val="3C4052"/>
          <w:sz w:val="24"/>
          <w:szCs w:val="24"/>
          <w:lang w:eastAsia="ru-RU"/>
        </w:rPr>
        <w:t>совершивших</w:t>
      </w:r>
      <w:proofErr w:type="gramEnd"/>
      <w:r w:rsidRPr="00E67906">
        <w:rPr>
          <w:rFonts w:ascii="Times New Roman" w:eastAsia="Times New Roman" w:hAnsi="Times New Roman" w:cs="Times New Roman"/>
          <w:color w:val="3C4052"/>
          <w:sz w:val="24"/>
          <w:szCs w:val="24"/>
          <w:lang w:eastAsia="ru-RU"/>
        </w:rPr>
        <w:t xml:space="preserve"> проступки противоправной направленности, но не подпадающих под нормы уголовного или административного законодательства;</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 </w:t>
      </w:r>
      <w:proofErr w:type="gramStart"/>
      <w:r w:rsidRPr="00E67906">
        <w:rPr>
          <w:rFonts w:ascii="Times New Roman" w:eastAsia="Times New Roman" w:hAnsi="Times New Roman" w:cs="Times New Roman"/>
          <w:color w:val="3C4052"/>
          <w:sz w:val="24"/>
          <w:szCs w:val="24"/>
          <w:lang w:eastAsia="ru-RU"/>
        </w:rPr>
        <w:t>5) систематически пропускающих занятия в образовательных учреждениях;</w:t>
      </w:r>
      <w:proofErr w:type="gramEnd"/>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6) воспитывающихся в семьях, где мать (отец) имеют отсрочку отбывания наказания в порядке ст. 82 УК РФ;</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proofErr w:type="gramStart"/>
      <w:r w:rsidRPr="00E67906">
        <w:rPr>
          <w:rFonts w:ascii="Times New Roman" w:eastAsia="Times New Roman" w:hAnsi="Times New Roman" w:cs="Times New Roman"/>
          <w:color w:val="3C4052"/>
          <w:sz w:val="24"/>
          <w:szCs w:val="24"/>
          <w:lang w:eastAsia="ru-RU"/>
        </w:rPr>
        <w:t>7) выявленных в местах, запрещенных для посещения детьми, а также в местах, запрещенных для посещения детьми в ночное время.</w:t>
      </w:r>
      <w:proofErr w:type="gramEnd"/>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 18. Заслушивает на своих заседаниях:</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1) родителей или иных законных представителей, не исполняющих своих обязанностей по воспитанию, содержанию несовершеннолетних и (или) отрицательно влияющих на их поведение, либо жестоко обращающихся с ними;</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lastRenderedPageBreak/>
        <w:t> 2) родителей или иных законных представителей несовершеннолетних, перечисленных в п. 17 Положения.</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19. Вносит предложения в КДН и ЗП:</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1) по организации летнего отдыха, досуга несовершеннолетних;</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2) по проведению индивидуальной профилактической работы с несовершеннолетними;</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3) по устранению причин и условий, способствующих безнадзорности и антиобщественному поведению несовершеннолетних.</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20. Организовывает и проводит рейды в семьи, находящиеся в социально опасном положении.</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21. Составляет акты обследования семей, находящихся в социально опасном положении, для передачи в КДН и ЗП.</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22.Участвует в рейдах, организованных уголовно-исполнительными инспекциями, по проверке несовершеннолетних осужденных без изоляции от общества, а также осужденных с отсрочкой отбывания наказания в порядке ст.82 УК РФ по месту их жительства и в общественных местах.</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23. Ведет социальные паспорта семей несовершеннолетних, перечисленных в п.17 Положения, и семей, находящихся на ранней стадии семейного неблагополучия.</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24. Принимает участие в работе по пропаганде правовых знаний среди несовершеннолетних и родителей или иных законных представителей.</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25. Проводит информационно - разъяснительную работу с населением поселения (наглядная агитация, СМИ).</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 </w:t>
      </w:r>
    </w:p>
    <w:p w:rsidR="00FB196B" w:rsidRPr="00E67906" w:rsidRDefault="00FB196B" w:rsidP="00FB196B">
      <w:pPr>
        <w:numPr>
          <w:ilvl w:val="0"/>
          <w:numId w:val="4"/>
        </w:numPr>
        <w:shd w:val="clear" w:color="auto" w:fill="FFFFFF"/>
        <w:spacing w:before="240" w:after="240"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Порядок деятельности ОКДН</w:t>
      </w:r>
    </w:p>
    <w:p w:rsidR="00FB196B" w:rsidRPr="00E67906" w:rsidRDefault="00FB196B" w:rsidP="00FB196B">
      <w:pPr>
        <w:shd w:val="clear" w:color="auto" w:fill="FFFFFF"/>
        <w:spacing w:before="100" w:beforeAutospacing="1" w:after="100" w:afterAutospacing="1" w:line="240" w:lineRule="auto"/>
        <w:ind w:left="426"/>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 </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26. Деятельность ОКДН планируется на год.</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27. План работы на год, утвержденный председателем ОКДН, направляется в КДН и ЗП.</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28. Заседания ОКДН проводятся по мере необходимости, но не реже одного раза в месяц.</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29. На заседания могут приглашаться другие лица, не являющиеся членами ОКДН.</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30. Заседание ОКДН правомочно, если на нём присутствует не менее половины от общего числа членов. Решение ОКДН по рассматриваемым вопросам принимается простым большинством голосов от общего числа присутствующих на заседании членов комиссии. Член ОКДН, не согласный с решением комиссии, вправе приложить к решению ОКДН особое мнение в письменном виде.</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lastRenderedPageBreak/>
        <w:t>31. Повестка дня заседания ОКДН определяется председателем не позднее, чем за 3 дня до начала заседания. В повестке дня заседания ОКДН должны быть указаны:</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1) номер вопроса;</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2) наименование вопроса;</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3) кем инициирован вопрос.</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32. Члены ОКДН обязаны присутствовать на заседании комиссии. О невозможности присутствовать на заседании комиссии по уважительной причине член ОКДН заблаговременно информирует председателя ОКДН с указанием причины отсутствия.</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33.Заседание проводит председатель ОКДН.</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34.Протокол заседания ОКДН составляется на основании записей (стенограммы), произведенных во время заседания, подготовленных тезисов докладов и выступлений, справок и других материалов.</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35.Записи во время заседаний ОКДН, сбор материалов и подготовка текста протокола возлагаются на секретаря ОКДН.</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36.В протоколе должны быть указаны:</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1) дата и место проведения заседания;</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2) состав присутствующих членов ОКДН, приглашённых лиц;</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3) содержание рассматриваемых материалов;</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4) фамилия, имя и отчество лица, в отношении которого рассматриваются материалы, число, месяц, год и место рождения, место его жительства, место работы или учебы, а также иные сведения, имеющие значение для рассмотрения материалов;</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5) сведения о явке лиц, участвующих в заседании, разъяснении им их прав и обязанностей;</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6) сведения об извещении отсутствующих лиц в установленном порядке;</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7) справки, выступления, аналитические материалы;</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8) сведения о принятии на заседании ОКДН решении с указанием лиц, ответственных за исполнение и сроков исполнения.</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37. Решения ОКДН являются итоговым документом, оформляются письменно и подписываются председателем ОКДН.</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38. Решения ОКДН направляются в КДН и ЗП МО, соответствующие органы, учреждения, общественные организации для принятия мер.</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 </w:t>
      </w:r>
    </w:p>
    <w:p w:rsidR="00FB196B" w:rsidRPr="00E67906" w:rsidRDefault="00FB196B" w:rsidP="00FB196B">
      <w:pPr>
        <w:numPr>
          <w:ilvl w:val="0"/>
          <w:numId w:val="5"/>
        </w:numPr>
        <w:shd w:val="clear" w:color="auto" w:fill="FFFFFF"/>
        <w:spacing w:before="240" w:after="240"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lastRenderedPageBreak/>
        <w:t>Полномочия председателя ОКДН, секретаря ОКДН, иных членов ОКДН</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39. Председатель ОКДН:</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 1) руководит деятельностью ОКДН;</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2) принимает участие в заседании ОКДН с правом решающего голоса;</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3) распределяет обязанности между членами ОКДН;</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4) определяет дату проведения заседания;</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5) утверждает повестку заседания ОКДН;</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6) председательствует на засед</w:t>
      </w:r>
      <w:r w:rsidR="00E67906" w:rsidRPr="00E67906">
        <w:rPr>
          <w:rFonts w:ascii="Times New Roman" w:eastAsia="Times New Roman" w:hAnsi="Times New Roman" w:cs="Times New Roman"/>
          <w:color w:val="3C4052"/>
          <w:sz w:val="24"/>
          <w:szCs w:val="24"/>
          <w:lang w:eastAsia="ru-RU"/>
        </w:rPr>
        <w:t>ании ОКДН, либо поручает ведение</w:t>
      </w:r>
      <w:r w:rsidRPr="00E67906">
        <w:rPr>
          <w:rFonts w:ascii="Times New Roman" w:eastAsia="Times New Roman" w:hAnsi="Times New Roman" w:cs="Times New Roman"/>
          <w:color w:val="3C4052"/>
          <w:sz w:val="24"/>
          <w:szCs w:val="24"/>
          <w:lang w:eastAsia="ru-RU"/>
        </w:rPr>
        <w:t xml:space="preserve"> заседания члену ОКДН;</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7) утверждает план работы ОКДН;</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8) контролирует исполнение плана работы ОКДН;</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9) подписывает решения, принятые на заседаниях ОКДН;</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10) решает иные вопросы, предусмотренные настоящим Положением.</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40. Секретарь ОКДН:</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1) формирует повестку заседания ОКДН;</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2) принимает участие в заседании ОКДН с правом решающего голоса;</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3) организует планирование текущей работы ОКДН, составление планов по профилактике безнадзорности и правонарушений несовершеннолетних;</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4) ведет делопроизводство ОКДН;</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5) организует информационный обмен с органами, учреждениями, общественными организациями по вопросам деятельности ОКДН и вопросам защиты прав и законных интересов несовершеннолетних, проживающих в поселении;</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6) обеспечивает ежемесячное информирование КДН и ЗП МО о результатах проведенной ОКДН работы;</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7) оказывает содействие ответственному секретарю КДН и ЗП МО в организации выездного заседания КДН и ЗП МО, проводимого на территории подведомственности ОКДН:</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7.1</w:t>
      </w:r>
      <w:proofErr w:type="gramStart"/>
      <w:r w:rsidRPr="00E67906">
        <w:rPr>
          <w:rFonts w:ascii="Times New Roman" w:eastAsia="Times New Roman" w:hAnsi="Times New Roman" w:cs="Times New Roman"/>
          <w:color w:val="3C4052"/>
          <w:sz w:val="24"/>
          <w:szCs w:val="24"/>
          <w:lang w:eastAsia="ru-RU"/>
        </w:rPr>
        <w:t xml:space="preserve"> )</w:t>
      </w:r>
      <w:proofErr w:type="gramEnd"/>
      <w:r w:rsidRPr="00E67906">
        <w:rPr>
          <w:rFonts w:ascii="Times New Roman" w:eastAsia="Times New Roman" w:hAnsi="Times New Roman" w:cs="Times New Roman"/>
          <w:color w:val="3C4052"/>
          <w:sz w:val="24"/>
          <w:szCs w:val="24"/>
          <w:lang w:eastAsia="ru-RU"/>
        </w:rPr>
        <w:t xml:space="preserve"> оповещает членов ОКДН о дате заседания, рассматриваемых вопросах;</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7.2) обеспечивает приглашение граждан по рассматриваемым вопросам;</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lastRenderedPageBreak/>
        <w:t>8) организует оперативную работу по выявлению несовершеннолетних и семей, находящихся в социально опасном положении, выявлению причин и условий безнадзорности, правонарушений несовершеннолетних;</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 xml:space="preserve">9) осуществляет </w:t>
      </w:r>
      <w:proofErr w:type="gramStart"/>
      <w:r w:rsidRPr="00E67906">
        <w:rPr>
          <w:rFonts w:ascii="Times New Roman" w:eastAsia="Times New Roman" w:hAnsi="Times New Roman" w:cs="Times New Roman"/>
          <w:color w:val="3C4052"/>
          <w:sz w:val="24"/>
          <w:szCs w:val="24"/>
          <w:lang w:eastAsia="ru-RU"/>
        </w:rPr>
        <w:t>контроль за</w:t>
      </w:r>
      <w:proofErr w:type="gramEnd"/>
      <w:r w:rsidRPr="00E67906">
        <w:rPr>
          <w:rFonts w:ascii="Times New Roman" w:eastAsia="Times New Roman" w:hAnsi="Times New Roman" w:cs="Times New Roman"/>
          <w:color w:val="3C4052"/>
          <w:sz w:val="24"/>
          <w:szCs w:val="24"/>
          <w:lang w:eastAsia="ru-RU"/>
        </w:rPr>
        <w:t xml:space="preserve"> выполнением принятых решений ОКДН.</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41. Члены ОКДН:</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1</w:t>
      </w:r>
      <w:proofErr w:type="gramStart"/>
      <w:r w:rsidRPr="00E67906">
        <w:rPr>
          <w:rFonts w:ascii="Times New Roman" w:eastAsia="Times New Roman" w:hAnsi="Times New Roman" w:cs="Times New Roman"/>
          <w:color w:val="3C4052"/>
          <w:sz w:val="24"/>
          <w:szCs w:val="24"/>
          <w:lang w:eastAsia="ru-RU"/>
        </w:rPr>
        <w:t xml:space="preserve"> )</w:t>
      </w:r>
      <w:proofErr w:type="gramEnd"/>
      <w:r w:rsidRPr="00E67906">
        <w:rPr>
          <w:rFonts w:ascii="Times New Roman" w:eastAsia="Times New Roman" w:hAnsi="Times New Roman" w:cs="Times New Roman"/>
          <w:color w:val="3C4052"/>
          <w:sz w:val="24"/>
          <w:szCs w:val="24"/>
          <w:lang w:eastAsia="ru-RU"/>
        </w:rPr>
        <w:t xml:space="preserve"> исполняют поручения председателя ОКДН;</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2) вносят свои предложения по включению вопросов в повестку дня заседаний ОКДН;</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3) принимают участие в заседании ОКДН с правом решающего голоса;</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proofErr w:type="gramStart"/>
      <w:r w:rsidRPr="00E67906">
        <w:rPr>
          <w:rFonts w:ascii="Times New Roman" w:eastAsia="Times New Roman" w:hAnsi="Times New Roman" w:cs="Times New Roman"/>
          <w:color w:val="3C4052"/>
          <w:sz w:val="24"/>
          <w:szCs w:val="24"/>
          <w:lang w:eastAsia="ru-RU"/>
        </w:rPr>
        <w:t>4) принимают участие в организации и проведении профилактических мероприятий в поселении, в том числе совместно с инспектором ПДН, участковым уполномоченным, закрепленным за данным административным участком, участвуют в рейдах по выявлению детей в местах, запрещенных для посещения детьми, а также в местах, запрещенных для посещения детьми в ночное время без сопровождения родителей или иных законных представителей.</w:t>
      </w:r>
      <w:proofErr w:type="gramEnd"/>
    </w:p>
    <w:p w:rsidR="00FB196B" w:rsidRPr="00E67906" w:rsidRDefault="00FB196B" w:rsidP="00FB196B">
      <w:pPr>
        <w:shd w:val="clear" w:color="auto" w:fill="FFFFFF"/>
        <w:spacing w:before="100" w:beforeAutospacing="1" w:after="100" w:afterAutospacing="1" w:line="240" w:lineRule="auto"/>
        <w:jc w:val="right"/>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 </w:t>
      </w:r>
    </w:p>
    <w:p w:rsidR="00FB196B" w:rsidRPr="00E67906" w:rsidRDefault="00FB196B" w:rsidP="00FB196B">
      <w:pPr>
        <w:shd w:val="clear" w:color="auto" w:fill="FFFFFF"/>
        <w:spacing w:before="100" w:beforeAutospacing="1" w:after="100" w:afterAutospacing="1" w:line="240" w:lineRule="auto"/>
        <w:ind w:left="5670"/>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 </w:t>
      </w:r>
    </w:p>
    <w:p w:rsidR="00FB196B" w:rsidRPr="00E67906" w:rsidRDefault="00FB196B" w:rsidP="00FB196B">
      <w:pPr>
        <w:shd w:val="clear" w:color="auto" w:fill="FFFFFF"/>
        <w:spacing w:before="100" w:beforeAutospacing="1" w:after="100" w:afterAutospacing="1" w:line="240" w:lineRule="auto"/>
        <w:ind w:left="5670"/>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 </w:t>
      </w:r>
    </w:p>
    <w:p w:rsidR="00FB196B" w:rsidRPr="00E67906" w:rsidRDefault="00FB196B" w:rsidP="00FB196B">
      <w:pPr>
        <w:shd w:val="clear" w:color="auto" w:fill="FFFFFF"/>
        <w:spacing w:before="100" w:beforeAutospacing="1" w:after="100" w:afterAutospacing="1" w:line="240" w:lineRule="auto"/>
        <w:ind w:left="5670"/>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 </w:t>
      </w:r>
    </w:p>
    <w:p w:rsidR="006F4A97" w:rsidRDefault="006F4A97" w:rsidP="00E67906">
      <w:pPr>
        <w:shd w:val="clear" w:color="auto" w:fill="FFFFFF"/>
        <w:spacing w:before="100" w:beforeAutospacing="1" w:after="100" w:afterAutospacing="1" w:line="240" w:lineRule="auto"/>
        <w:ind w:left="5670"/>
        <w:rPr>
          <w:rFonts w:ascii="Times New Roman" w:eastAsia="Times New Roman" w:hAnsi="Times New Roman" w:cs="Times New Roman"/>
          <w:color w:val="3C4052"/>
          <w:sz w:val="24"/>
          <w:szCs w:val="24"/>
          <w:lang w:eastAsia="ru-RU"/>
        </w:rPr>
      </w:pPr>
    </w:p>
    <w:p w:rsidR="006F4A97" w:rsidRDefault="006F4A97" w:rsidP="00E67906">
      <w:pPr>
        <w:shd w:val="clear" w:color="auto" w:fill="FFFFFF"/>
        <w:spacing w:before="100" w:beforeAutospacing="1" w:after="100" w:afterAutospacing="1" w:line="240" w:lineRule="auto"/>
        <w:ind w:left="5670"/>
        <w:rPr>
          <w:rFonts w:ascii="Times New Roman" w:eastAsia="Times New Roman" w:hAnsi="Times New Roman" w:cs="Times New Roman"/>
          <w:color w:val="3C4052"/>
          <w:sz w:val="24"/>
          <w:szCs w:val="24"/>
          <w:lang w:eastAsia="ru-RU"/>
        </w:rPr>
      </w:pPr>
    </w:p>
    <w:p w:rsidR="006F4A97" w:rsidRDefault="006F4A97" w:rsidP="00E67906">
      <w:pPr>
        <w:shd w:val="clear" w:color="auto" w:fill="FFFFFF"/>
        <w:spacing w:before="100" w:beforeAutospacing="1" w:after="100" w:afterAutospacing="1" w:line="240" w:lineRule="auto"/>
        <w:ind w:left="5670"/>
        <w:rPr>
          <w:rFonts w:ascii="Times New Roman" w:eastAsia="Times New Roman" w:hAnsi="Times New Roman" w:cs="Times New Roman"/>
          <w:color w:val="3C4052"/>
          <w:sz w:val="24"/>
          <w:szCs w:val="24"/>
          <w:lang w:eastAsia="ru-RU"/>
        </w:rPr>
      </w:pPr>
    </w:p>
    <w:p w:rsidR="006F4A97" w:rsidRDefault="006F4A97" w:rsidP="00E67906">
      <w:pPr>
        <w:shd w:val="clear" w:color="auto" w:fill="FFFFFF"/>
        <w:spacing w:before="100" w:beforeAutospacing="1" w:after="100" w:afterAutospacing="1" w:line="240" w:lineRule="auto"/>
        <w:ind w:left="5670"/>
        <w:rPr>
          <w:rFonts w:ascii="Times New Roman" w:eastAsia="Times New Roman" w:hAnsi="Times New Roman" w:cs="Times New Roman"/>
          <w:color w:val="3C4052"/>
          <w:sz w:val="24"/>
          <w:szCs w:val="24"/>
          <w:lang w:eastAsia="ru-RU"/>
        </w:rPr>
      </w:pPr>
    </w:p>
    <w:p w:rsidR="006F4A97" w:rsidRDefault="006F4A97" w:rsidP="00E67906">
      <w:pPr>
        <w:shd w:val="clear" w:color="auto" w:fill="FFFFFF"/>
        <w:spacing w:before="100" w:beforeAutospacing="1" w:after="100" w:afterAutospacing="1" w:line="240" w:lineRule="auto"/>
        <w:ind w:left="5670"/>
        <w:rPr>
          <w:rFonts w:ascii="Times New Roman" w:eastAsia="Times New Roman" w:hAnsi="Times New Roman" w:cs="Times New Roman"/>
          <w:color w:val="3C4052"/>
          <w:sz w:val="24"/>
          <w:szCs w:val="24"/>
          <w:lang w:eastAsia="ru-RU"/>
        </w:rPr>
      </w:pPr>
    </w:p>
    <w:p w:rsidR="006F4A97" w:rsidRDefault="006F4A97" w:rsidP="00E67906">
      <w:pPr>
        <w:shd w:val="clear" w:color="auto" w:fill="FFFFFF"/>
        <w:spacing w:before="100" w:beforeAutospacing="1" w:after="100" w:afterAutospacing="1" w:line="240" w:lineRule="auto"/>
        <w:ind w:left="5670"/>
        <w:rPr>
          <w:rFonts w:ascii="Times New Roman" w:eastAsia="Times New Roman" w:hAnsi="Times New Roman" w:cs="Times New Roman"/>
          <w:color w:val="3C4052"/>
          <w:sz w:val="24"/>
          <w:szCs w:val="24"/>
          <w:lang w:eastAsia="ru-RU"/>
        </w:rPr>
      </w:pPr>
    </w:p>
    <w:p w:rsidR="006F4A97" w:rsidRDefault="006F4A97" w:rsidP="00E67906">
      <w:pPr>
        <w:shd w:val="clear" w:color="auto" w:fill="FFFFFF"/>
        <w:spacing w:before="100" w:beforeAutospacing="1" w:after="100" w:afterAutospacing="1" w:line="240" w:lineRule="auto"/>
        <w:ind w:left="5670"/>
        <w:rPr>
          <w:rFonts w:ascii="Times New Roman" w:eastAsia="Times New Roman" w:hAnsi="Times New Roman" w:cs="Times New Roman"/>
          <w:color w:val="3C4052"/>
          <w:sz w:val="24"/>
          <w:szCs w:val="24"/>
          <w:lang w:eastAsia="ru-RU"/>
        </w:rPr>
      </w:pPr>
    </w:p>
    <w:p w:rsidR="006F4A97" w:rsidRDefault="006F4A97" w:rsidP="00E67906">
      <w:pPr>
        <w:shd w:val="clear" w:color="auto" w:fill="FFFFFF"/>
        <w:spacing w:before="100" w:beforeAutospacing="1" w:after="100" w:afterAutospacing="1" w:line="240" w:lineRule="auto"/>
        <w:ind w:left="5670"/>
        <w:rPr>
          <w:rFonts w:ascii="Times New Roman" w:eastAsia="Times New Roman" w:hAnsi="Times New Roman" w:cs="Times New Roman"/>
          <w:color w:val="3C4052"/>
          <w:sz w:val="24"/>
          <w:szCs w:val="24"/>
          <w:lang w:eastAsia="ru-RU"/>
        </w:rPr>
      </w:pPr>
    </w:p>
    <w:p w:rsidR="006F4A97" w:rsidRDefault="006F4A97" w:rsidP="00E67906">
      <w:pPr>
        <w:shd w:val="clear" w:color="auto" w:fill="FFFFFF"/>
        <w:spacing w:before="100" w:beforeAutospacing="1" w:after="100" w:afterAutospacing="1" w:line="240" w:lineRule="auto"/>
        <w:ind w:left="5670"/>
        <w:rPr>
          <w:rFonts w:ascii="Times New Roman" w:eastAsia="Times New Roman" w:hAnsi="Times New Roman" w:cs="Times New Roman"/>
          <w:color w:val="3C4052"/>
          <w:sz w:val="24"/>
          <w:szCs w:val="24"/>
          <w:lang w:eastAsia="ru-RU"/>
        </w:rPr>
      </w:pPr>
    </w:p>
    <w:p w:rsidR="006F4A97" w:rsidRDefault="006F4A97" w:rsidP="00E67906">
      <w:pPr>
        <w:shd w:val="clear" w:color="auto" w:fill="FFFFFF"/>
        <w:spacing w:before="100" w:beforeAutospacing="1" w:after="100" w:afterAutospacing="1" w:line="240" w:lineRule="auto"/>
        <w:ind w:left="5670"/>
        <w:rPr>
          <w:rFonts w:ascii="Times New Roman" w:eastAsia="Times New Roman" w:hAnsi="Times New Roman" w:cs="Times New Roman"/>
          <w:color w:val="3C4052"/>
          <w:sz w:val="24"/>
          <w:szCs w:val="24"/>
          <w:lang w:eastAsia="ru-RU"/>
        </w:rPr>
      </w:pPr>
    </w:p>
    <w:p w:rsidR="00FB196B" w:rsidRPr="00E67906" w:rsidRDefault="00FB196B" w:rsidP="00E67906">
      <w:pPr>
        <w:shd w:val="clear" w:color="auto" w:fill="FFFFFF"/>
        <w:spacing w:before="100" w:beforeAutospacing="1" w:after="100" w:afterAutospacing="1" w:line="240" w:lineRule="auto"/>
        <w:ind w:left="5670"/>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 </w:t>
      </w:r>
    </w:p>
    <w:p w:rsidR="00FB196B" w:rsidRPr="00E67906" w:rsidRDefault="00FB196B" w:rsidP="00FB196B">
      <w:pPr>
        <w:shd w:val="clear" w:color="auto" w:fill="FFFFFF"/>
        <w:spacing w:before="100" w:beforeAutospacing="1" w:after="100" w:afterAutospacing="1" w:line="240" w:lineRule="auto"/>
        <w:ind w:left="5670"/>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 </w:t>
      </w:r>
    </w:p>
    <w:p w:rsidR="00FB196B" w:rsidRPr="00E67906" w:rsidRDefault="00FB196B" w:rsidP="00FB196B">
      <w:pPr>
        <w:shd w:val="clear" w:color="auto" w:fill="FFFFFF"/>
        <w:spacing w:before="100" w:beforeAutospacing="1" w:after="100" w:afterAutospacing="1" w:line="240" w:lineRule="auto"/>
        <w:ind w:left="5670"/>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lastRenderedPageBreak/>
        <w:t>Приложение № 2</w:t>
      </w:r>
    </w:p>
    <w:p w:rsidR="00FB196B" w:rsidRPr="00E67906" w:rsidRDefault="00FB196B" w:rsidP="00FB196B">
      <w:pPr>
        <w:shd w:val="clear" w:color="auto" w:fill="FFFFFF"/>
        <w:spacing w:before="100" w:beforeAutospacing="1" w:after="100" w:afterAutospacing="1" w:line="240" w:lineRule="auto"/>
        <w:ind w:left="5670"/>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к Постановлению</w:t>
      </w:r>
    </w:p>
    <w:p w:rsidR="00FB196B" w:rsidRPr="00E67906" w:rsidRDefault="00FB196B" w:rsidP="00FB196B">
      <w:pPr>
        <w:shd w:val="clear" w:color="auto" w:fill="FFFFFF"/>
        <w:spacing w:before="100" w:beforeAutospacing="1" w:after="100" w:afterAutospacing="1" w:line="240" w:lineRule="auto"/>
        <w:ind w:left="5670"/>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 xml:space="preserve">от </w:t>
      </w:r>
      <w:r w:rsidR="00E67906" w:rsidRPr="00E67906">
        <w:rPr>
          <w:rFonts w:ascii="Times New Roman" w:eastAsia="Times New Roman" w:hAnsi="Times New Roman" w:cs="Times New Roman"/>
          <w:color w:val="3C4052"/>
          <w:sz w:val="24"/>
          <w:szCs w:val="24"/>
          <w:lang w:eastAsia="ru-RU"/>
        </w:rPr>
        <w:t>20 июля</w:t>
      </w:r>
      <w:r w:rsidRPr="00E67906">
        <w:rPr>
          <w:rFonts w:ascii="Times New Roman" w:eastAsia="Times New Roman" w:hAnsi="Times New Roman" w:cs="Times New Roman"/>
          <w:color w:val="3C4052"/>
          <w:sz w:val="24"/>
          <w:szCs w:val="24"/>
          <w:lang w:eastAsia="ru-RU"/>
        </w:rPr>
        <w:t xml:space="preserve"> 202</w:t>
      </w:r>
      <w:r w:rsidR="00E67906" w:rsidRPr="00E67906">
        <w:rPr>
          <w:rFonts w:ascii="Times New Roman" w:eastAsia="Times New Roman" w:hAnsi="Times New Roman" w:cs="Times New Roman"/>
          <w:color w:val="3C4052"/>
          <w:sz w:val="24"/>
          <w:szCs w:val="24"/>
          <w:lang w:eastAsia="ru-RU"/>
        </w:rPr>
        <w:t xml:space="preserve">1г. № </w:t>
      </w:r>
      <w:r w:rsidR="00D6600B">
        <w:rPr>
          <w:rFonts w:ascii="Times New Roman" w:eastAsia="Times New Roman" w:hAnsi="Times New Roman" w:cs="Times New Roman"/>
          <w:color w:val="3C4052"/>
          <w:sz w:val="24"/>
          <w:szCs w:val="24"/>
          <w:lang w:eastAsia="ru-RU"/>
        </w:rPr>
        <w:t>16</w:t>
      </w:r>
    </w:p>
    <w:p w:rsidR="00FB196B" w:rsidRPr="00E67906" w:rsidRDefault="00E67906" w:rsidP="00FB196B">
      <w:pPr>
        <w:shd w:val="clear" w:color="auto" w:fill="FFFFFF"/>
        <w:spacing w:before="100" w:beforeAutospacing="1" w:after="100" w:afterAutospacing="1" w:line="240" w:lineRule="auto"/>
        <w:ind w:left="5670"/>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администрации</w:t>
      </w:r>
    </w:p>
    <w:p w:rsidR="00FB196B" w:rsidRPr="00E67906" w:rsidRDefault="00FB196B" w:rsidP="00FB196B">
      <w:pPr>
        <w:shd w:val="clear" w:color="auto" w:fill="FFFFFF"/>
        <w:spacing w:before="100" w:beforeAutospacing="1" w:after="100" w:afterAutospacing="1" w:line="240" w:lineRule="auto"/>
        <w:ind w:left="5670"/>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сельского поселения</w:t>
      </w:r>
    </w:p>
    <w:p w:rsidR="00FB196B" w:rsidRPr="00E67906" w:rsidRDefault="00FB196B" w:rsidP="00FB196B">
      <w:pPr>
        <w:shd w:val="clear" w:color="auto" w:fill="FFFFFF"/>
        <w:spacing w:before="100" w:beforeAutospacing="1" w:after="100" w:afterAutospacing="1" w:line="240" w:lineRule="auto"/>
        <w:jc w:val="center"/>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 </w:t>
      </w:r>
    </w:p>
    <w:p w:rsidR="00FB196B" w:rsidRPr="00E67906" w:rsidRDefault="00FB196B" w:rsidP="00FB196B">
      <w:pPr>
        <w:shd w:val="clear" w:color="auto" w:fill="FFFFFF"/>
        <w:spacing w:before="100" w:beforeAutospacing="1" w:after="100" w:afterAutospacing="1" w:line="240" w:lineRule="auto"/>
        <w:jc w:val="center"/>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Состав общественной комиссии по делам несовершеннолетних при администрации сельского поселения</w:t>
      </w:r>
      <w:r w:rsidR="00E67906" w:rsidRPr="00E67906">
        <w:rPr>
          <w:rFonts w:ascii="Times New Roman" w:eastAsia="Times New Roman" w:hAnsi="Times New Roman" w:cs="Times New Roman"/>
          <w:color w:val="3C4052"/>
          <w:sz w:val="24"/>
          <w:szCs w:val="24"/>
          <w:lang w:eastAsia="ru-RU"/>
        </w:rPr>
        <w:t xml:space="preserve"> </w:t>
      </w:r>
      <w:proofErr w:type="spellStart"/>
      <w:r w:rsidR="00E67906" w:rsidRPr="00E67906">
        <w:rPr>
          <w:rFonts w:ascii="Times New Roman" w:eastAsia="Times New Roman" w:hAnsi="Times New Roman" w:cs="Times New Roman"/>
          <w:color w:val="3C4052"/>
          <w:sz w:val="24"/>
          <w:szCs w:val="24"/>
          <w:lang w:eastAsia="ru-RU"/>
        </w:rPr>
        <w:t>сумона</w:t>
      </w:r>
      <w:proofErr w:type="spellEnd"/>
      <w:r w:rsidR="00E67906" w:rsidRPr="00E67906">
        <w:rPr>
          <w:rFonts w:ascii="Times New Roman" w:eastAsia="Times New Roman" w:hAnsi="Times New Roman" w:cs="Times New Roman"/>
          <w:color w:val="3C4052"/>
          <w:sz w:val="24"/>
          <w:szCs w:val="24"/>
          <w:lang w:eastAsia="ru-RU"/>
        </w:rPr>
        <w:t xml:space="preserve"> </w:t>
      </w:r>
      <w:proofErr w:type="spellStart"/>
      <w:r w:rsidR="00E67906" w:rsidRPr="00E67906">
        <w:rPr>
          <w:rFonts w:ascii="Times New Roman" w:eastAsia="Times New Roman" w:hAnsi="Times New Roman" w:cs="Times New Roman"/>
          <w:color w:val="3C4052"/>
          <w:sz w:val="24"/>
          <w:szCs w:val="24"/>
          <w:lang w:eastAsia="ru-RU"/>
        </w:rPr>
        <w:t>Хадынский</w:t>
      </w:r>
      <w:proofErr w:type="spellEnd"/>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 </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b/>
          <w:bCs/>
          <w:color w:val="3C4052"/>
          <w:sz w:val="24"/>
          <w:szCs w:val="24"/>
          <w:lang w:eastAsia="ru-RU"/>
        </w:rPr>
        <w:t>Председатель комиссии:</w:t>
      </w:r>
    </w:p>
    <w:p w:rsidR="00FB196B" w:rsidRPr="00E67906" w:rsidRDefault="006F4A97"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Pr>
          <w:rFonts w:ascii="Times New Roman" w:eastAsia="Times New Roman" w:hAnsi="Times New Roman" w:cs="Times New Roman"/>
          <w:color w:val="3C4052"/>
          <w:sz w:val="24"/>
          <w:szCs w:val="24"/>
          <w:lang w:eastAsia="ru-RU"/>
        </w:rPr>
        <w:t>Глава Х</w:t>
      </w:r>
      <w:r w:rsidR="00E67906" w:rsidRPr="00E67906">
        <w:rPr>
          <w:rFonts w:ascii="Times New Roman" w:eastAsia="Times New Roman" w:hAnsi="Times New Roman" w:cs="Times New Roman"/>
          <w:color w:val="3C4052"/>
          <w:sz w:val="24"/>
          <w:szCs w:val="24"/>
          <w:lang w:eastAsia="ru-RU"/>
        </w:rPr>
        <w:t>урала представителей</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сельского поселения                                                </w:t>
      </w:r>
      <w:proofErr w:type="spellStart"/>
      <w:r w:rsidR="00E67906" w:rsidRPr="00E67906">
        <w:rPr>
          <w:rFonts w:ascii="Times New Roman" w:eastAsia="Times New Roman" w:hAnsi="Times New Roman" w:cs="Times New Roman"/>
          <w:color w:val="3C4052"/>
          <w:sz w:val="24"/>
          <w:szCs w:val="24"/>
          <w:lang w:eastAsia="ru-RU"/>
        </w:rPr>
        <w:t>Оруспай</w:t>
      </w:r>
      <w:proofErr w:type="spellEnd"/>
      <w:r w:rsidR="00E67906" w:rsidRPr="00E67906">
        <w:rPr>
          <w:rFonts w:ascii="Times New Roman" w:eastAsia="Times New Roman" w:hAnsi="Times New Roman" w:cs="Times New Roman"/>
          <w:color w:val="3C4052"/>
          <w:sz w:val="24"/>
          <w:szCs w:val="24"/>
          <w:lang w:eastAsia="ru-RU"/>
        </w:rPr>
        <w:t xml:space="preserve"> Р.В.</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 </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b/>
          <w:bCs/>
          <w:color w:val="3C4052"/>
          <w:sz w:val="24"/>
          <w:szCs w:val="24"/>
          <w:lang w:eastAsia="ru-RU"/>
        </w:rPr>
        <w:t>Заместитель Председателя</w:t>
      </w:r>
    </w:p>
    <w:p w:rsidR="00E67906" w:rsidRPr="00E67906" w:rsidRDefault="00E67906"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Заместитель председателя администрации</w:t>
      </w:r>
    </w:p>
    <w:p w:rsidR="00FB196B" w:rsidRPr="00E67906" w:rsidRDefault="00E67906"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поселения</w:t>
      </w:r>
      <w:r w:rsidR="00FB196B" w:rsidRPr="00E67906">
        <w:rPr>
          <w:rFonts w:ascii="Times New Roman" w:eastAsia="Times New Roman" w:hAnsi="Times New Roman" w:cs="Times New Roman"/>
          <w:color w:val="3C4052"/>
          <w:sz w:val="24"/>
          <w:szCs w:val="24"/>
          <w:lang w:eastAsia="ru-RU"/>
        </w:rPr>
        <w:t>                     </w:t>
      </w:r>
      <w:r w:rsidRPr="00E67906">
        <w:rPr>
          <w:rFonts w:ascii="Times New Roman" w:eastAsia="Times New Roman" w:hAnsi="Times New Roman" w:cs="Times New Roman"/>
          <w:color w:val="3C4052"/>
          <w:sz w:val="24"/>
          <w:szCs w:val="24"/>
          <w:lang w:eastAsia="ru-RU"/>
        </w:rPr>
        <w:t xml:space="preserve">                                        </w:t>
      </w:r>
      <w:r>
        <w:rPr>
          <w:rFonts w:ascii="Times New Roman" w:eastAsia="Times New Roman" w:hAnsi="Times New Roman" w:cs="Times New Roman"/>
          <w:color w:val="3C4052"/>
          <w:sz w:val="24"/>
          <w:szCs w:val="24"/>
          <w:lang w:eastAsia="ru-RU"/>
        </w:rPr>
        <w:t xml:space="preserve">  </w:t>
      </w:r>
      <w:r w:rsidRPr="00E67906">
        <w:rPr>
          <w:rFonts w:ascii="Times New Roman" w:eastAsia="Times New Roman" w:hAnsi="Times New Roman" w:cs="Times New Roman"/>
          <w:color w:val="3C4052"/>
          <w:sz w:val="24"/>
          <w:szCs w:val="24"/>
          <w:lang w:eastAsia="ru-RU"/>
        </w:rPr>
        <w:t xml:space="preserve"> </w:t>
      </w:r>
      <w:r w:rsidR="00FB196B" w:rsidRPr="00E67906">
        <w:rPr>
          <w:rFonts w:ascii="Times New Roman" w:eastAsia="Times New Roman" w:hAnsi="Times New Roman" w:cs="Times New Roman"/>
          <w:color w:val="3C4052"/>
          <w:sz w:val="24"/>
          <w:szCs w:val="24"/>
          <w:lang w:eastAsia="ru-RU"/>
        </w:rPr>
        <w:t> </w:t>
      </w:r>
      <w:proofErr w:type="spellStart"/>
      <w:r w:rsidRPr="00E67906">
        <w:rPr>
          <w:rFonts w:ascii="Times New Roman" w:eastAsia="Times New Roman" w:hAnsi="Times New Roman" w:cs="Times New Roman"/>
          <w:color w:val="3C4052"/>
          <w:sz w:val="24"/>
          <w:szCs w:val="24"/>
          <w:lang w:eastAsia="ru-RU"/>
        </w:rPr>
        <w:t>Сат</w:t>
      </w:r>
      <w:proofErr w:type="spellEnd"/>
      <w:r w:rsidRPr="00E67906">
        <w:rPr>
          <w:rFonts w:ascii="Times New Roman" w:eastAsia="Times New Roman" w:hAnsi="Times New Roman" w:cs="Times New Roman"/>
          <w:color w:val="3C4052"/>
          <w:sz w:val="24"/>
          <w:szCs w:val="24"/>
          <w:lang w:eastAsia="ru-RU"/>
        </w:rPr>
        <w:t xml:space="preserve"> А.С.</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 </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b/>
          <w:bCs/>
          <w:color w:val="3C4052"/>
          <w:sz w:val="24"/>
          <w:szCs w:val="24"/>
          <w:lang w:eastAsia="ru-RU"/>
        </w:rPr>
        <w:t>Секретарь комиссии:        </w:t>
      </w:r>
    </w:p>
    <w:p w:rsidR="00FB196B" w:rsidRPr="00E67906" w:rsidRDefault="00E67906"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специалист</w:t>
      </w:r>
      <w:r w:rsidR="00FB196B" w:rsidRPr="00E67906">
        <w:rPr>
          <w:rFonts w:ascii="Times New Roman" w:eastAsia="Times New Roman" w:hAnsi="Times New Roman" w:cs="Times New Roman"/>
          <w:color w:val="3C4052"/>
          <w:sz w:val="24"/>
          <w:szCs w:val="24"/>
          <w:lang w:eastAsia="ru-RU"/>
        </w:rPr>
        <w:t>                                   </w:t>
      </w:r>
      <w:r w:rsidRPr="00E67906">
        <w:rPr>
          <w:rFonts w:ascii="Times New Roman" w:eastAsia="Times New Roman" w:hAnsi="Times New Roman" w:cs="Times New Roman"/>
          <w:color w:val="3C4052"/>
          <w:sz w:val="24"/>
          <w:szCs w:val="24"/>
          <w:lang w:eastAsia="ru-RU"/>
        </w:rPr>
        <w:t xml:space="preserve">                     </w:t>
      </w:r>
      <w:proofErr w:type="spellStart"/>
      <w:r w:rsidRPr="00E67906">
        <w:rPr>
          <w:rFonts w:ascii="Times New Roman" w:eastAsia="Times New Roman" w:hAnsi="Times New Roman" w:cs="Times New Roman"/>
          <w:color w:val="3C4052"/>
          <w:sz w:val="24"/>
          <w:szCs w:val="24"/>
          <w:lang w:eastAsia="ru-RU"/>
        </w:rPr>
        <w:t>Тембрель</w:t>
      </w:r>
      <w:proofErr w:type="spellEnd"/>
      <w:r w:rsidRPr="00E67906">
        <w:rPr>
          <w:rFonts w:ascii="Times New Roman" w:eastAsia="Times New Roman" w:hAnsi="Times New Roman" w:cs="Times New Roman"/>
          <w:color w:val="3C4052"/>
          <w:sz w:val="24"/>
          <w:szCs w:val="24"/>
          <w:lang w:eastAsia="ru-RU"/>
        </w:rPr>
        <w:t xml:space="preserve"> О.В.</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 </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b/>
          <w:bCs/>
          <w:color w:val="3C4052"/>
          <w:sz w:val="24"/>
          <w:szCs w:val="24"/>
          <w:lang w:eastAsia="ru-RU"/>
        </w:rPr>
        <w:t>Члены комиссии:              </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Участковый полиции                                               </w:t>
      </w:r>
      <w:proofErr w:type="spellStart"/>
      <w:r w:rsidR="00E67906" w:rsidRPr="00E67906">
        <w:rPr>
          <w:rFonts w:ascii="Times New Roman" w:eastAsia="Times New Roman" w:hAnsi="Times New Roman" w:cs="Times New Roman"/>
          <w:color w:val="3C4052"/>
          <w:sz w:val="24"/>
          <w:szCs w:val="24"/>
          <w:lang w:eastAsia="ru-RU"/>
        </w:rPr>
        <w:t>Чулдуп</w:t>
      </w:r>
      <w:proofErr w:type="spellEnd"/>
      <w:r w:rsidR="00E67906" w:rsidRPr="00E67906">
        <w:rPr>
          <w:rFonts w:ascii="Times New Roman" w:eastAsia="Times New Roman" w:hAnsi="Times New Roman" w:cs="Times New Roman"/>
          <w:color w:val="3C4052"/>
          <w:sz w:val="24"/>
          <w:szCs w:val="24"/>
          <w:lang w:eastAsia="ru-RU"/>
        </w:rPr>
        <w:t xml:space="preserve"> А.О.</w:t>
      </w:r>
    </w:p>
    <w:p w:rsidR="00FB196B" w:rsidRPr="00E67906" w:rsidRDefault="00E67906"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proofErr w:type="spellStart"/>
      <w:r w:rsidRPr="00E67906">
        <w:rPr>
          <w:rFonts w:ascii="Times New Roman" w:eastAsia="Times New Roman" w:hAnsi="Times New Roman" w:cs="Times New Roman"/>
          <w:color w:val="3C4052"/>
          <w:sz w:val="24"/>
          <w:szCs w:val="24"/>
          <w:lang w:eastAsia="ru-RU"/>
        </w:rPr>
        <w:t>Соц</w:t>
      </w:r>
      <w:proofErr w:type="gramStart"/>
      <w:r w:rsidRPr="00E67906">
        <w:rPr>
          <w:rFonts w:ascii="Times New Roman" w:eastAsia="Times New Roman" w:hAnsi="Times New Roman" w:cs="Times New Roman"/>
          <w:color w:val="3C4052"/>
          <w:sz w:val="24"/>
          <w:szCs w:val="24"/>
          <w:lang w:eastAsia="ru-RU"/>
        </w:rPr>
        <w:t>.п</w:t>
      </w:r>
      <w:proofErr w:type="gramEnd"/>
      <w:r w:rsidRPr="00E67906">
        <w:rPr>
          <w:rFonts w:ascii="Times New Roman" w:eastAsia="Times New Roman" w:hAnsi="Times New Roman" w:cs="Times New Roman"/>
          <w:color w:val="3C4052"/>
          <w:sz w:val="24"/>
          <w:szCs w:val="24"/>
          <w:lang w:eastAsia="ru-RU"/>
        </w:rPr>
        <w:t>едагог</w:t>
      </w:r>
      <w:proofErr w:type="spellEnd"/>
      <w:r w:rsidRPr="00E67906">
        <w:rPr>
          <w:rFonts w:ascii="Times New Roman" w:eastAsia="Times New Roman" w:hAnsi="Times New Roman" w:cs="Times New Roman"/>
          <w:color w:val="3C4052"/>
          <w:sz w:val="24"/>
          <w:szCs w:val="24"/>
          <w:lang w:eastAsia="ru-RU"/>
        </w:rPr>
        <w:t xml:space="preserve"> МБОУ СОШ Хадын</w:t>
      </w:r>
      <w:r w:rsidR="00FB196B" w:rsidRPr="00E67906">
        <w:rPr>
          <w:rFonts w:ascii="Times New Roman" w:eastAsia="Times New Roman" w:hAnsi="Times New Roman" w:cs="Times New Roman"/>
          <w:color w:val="3C4052"/>
          <w:sz w:val="24"/>
          <w:szCs w:val="24"/>
          <w:lang w:eastAsia="ru-RU"/>
        </w:rPr>
        <w:t>                          </w:t>
      </w:r>
      <w:proofErr w:type="spellStart"/>
      <w:r w:rsidRPr="00E67906">
        <w:rPr>
          <w:rFonts w:ascii="Times New Roman" w:eastAsia="Times New Roman" w:hAnsi="Times New Roman" w:cs="Times New Roman"/>
          <w:color w:val="3C4052"/>
          <w:sz w:val="24"/>
          <w:szCs w:val="24"/>
          <w:lang w:eastAsia="ru-RU"/>
        </w:rPr>
        <w:t>Монгуш</w:t>
      </w:r>
      <w:proofErr w:type="spellEnd"/>
      <w:r w:rsidRPr="00E67906">
        <w:rPr>
          <w:rFonts w:ascii="Times New Roman" w:eastAsia="Times New Roman" w:hAnsi="Times New Roman" w:cs="Times New Roman"/>
          <w:color w:val="3C4052"/>
          <w:sz w:val="24"/>
          <w:szCs w:val="24"/>
          <w:lang w:eastAsia="ru-RU"/>
        </w:rPr>
        <w:t xml:space="preserve"> М.М.</w:t>
      </w:r>
    </w:p>
    <w:p w:rsidR="00FB196B" w:rsidRPr="00E67906" w:rsidRDefault="00E67906"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Pr>
          <w:rFonts w:ascii="Times New Roman" w:eastAsia="Times New Roman" w:hAnsi="Times New Roman" w:cs="Times New Roman"/>
          <w:color w:val="3C4052"/>
          <w:sz w:val="24"/>
          <w:szCs w:val="24"/>
          <w:lang w:eastAsia="ru-RU"/>
        </w:rPr>
        <w:t>Ф</w:t>
      </w:r>
      <w:r w:rsidR="00FB196B" w:rsidRPr="00E67906">
        <w:rPr>
          <w:rFonts w:ascii="Times New Roman" w:eastAsia="Times New Roman" w:hAnsi="Times New Roman" w:cs="Times New Roman"/>
          <w:color w:val="3C4052"/>
          <w:sz w:val="24"/>
          <w:szCs w:val="24"/>
          <w:lang w:eastAsia="ru-RU"/>
        </w:rPr>
        <w:t xml:space="preserve">ельдшер                                                                   </w:t>
      </w:r>
      <w:proofErr w:type="spellStart"/>
      <w:r w:rsidRPr="00E67906">
        <w:rPr>
          <w:rFonts w:ascii="Times New Roman" w:eastAsia="Times New Roman" w:hAnsi="Times New Roman" w:cs="Times New Roman"/>
          <w:color w:val="3C4052"/>
          <w:sz w:val="24"/>
          <w:szCs w:val="24"/>
          <w:lang w:eastAsia="ru-RU"/>
        </w:rPr>
        <w:t>Дагба</w:t>
      </w:r>
      <w:proofErr w:type="spellEnd"/>
      <w:r w:rsidRPr="00E67906">
        <w:rPr>
          <w:rFonts w:ascii="Times New Roman" w:eastAsia="Times New Roman" w:hAnsi="Times New Roman" w:cs="Times New Roman"/>
          <w:color w:val="3C4052"/>
          <w:sz w:val="24"/>
          <w:szCs w:val="24"/>
          <w:lang w:eastAsia="ru-RU"/>
        </w:rPr>
        <w:t xml:space="preserve"> </w:t>
      </w:r>
      <w:proofErr w:type="gramStart"/>
      <w:r w:rsidRPr="00E67906">
        <w:rPr>
          <w:rFonts w:ascii="Times New Roman" w:eastAsia="Times New Roman" w:hAnsi="Times New Roman" w:cs="Times New Roman"/>
          <w:color w:val="3C4052"/>
          <w:sz w:val="24"/>
          <w:szCs w:val="24"/>
          <w:lang w:eastAsia="ru-RU"/>
        </w:rPr>
        <w:t>О-С</w:t>
      </w:r>
      <w:proofErr w:type="gramEnd"/>
      <w:r w:rsidRPr="00E67906">
        <w:rPr>
          <w:rFonts w:ascii="Times New Roman" w:eastAsia="Times New Roman" w:hAnsi="Times New Roman" w:cs="Times New Roman"/>
          <w:color w:val="3C4052"/>
          <w:sz w:val="24"/>
          <w:szCs w:val="24"/>
          <w:lang w:eastAsia="ru-RU"/>
        </w:rPr>
        <w:t>.А.</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 xml:space="preserve">Директор СДК </w:t>
      </w:r>
      <w:r w:rsidR="00E67906" w:rsidRPr="00E67906">
        <w:rPr>
          <w:rFonts w:ascii="Times New Roman" w:eastAsia="Times New Roman" w:hAnsi="Times New Roman" w:cs="Times New Roman"/>
          <w:color w:val="3C4052"/>
          <w:sz w:val="24"/>
          <w:szCs w:val="24"/>
          <w:lang w:eastAsia="ru-RU"/>
        </w:rPr>
        <w:t xml:space="preserve">                                                         Чаш-</w:t>
      </w:r>
      <w:proofErr w:type="spellStart"/>
      <w:r w:rsidR="00E67906" w:rsidRPr="00E67906">
        <w:rPr>
          <w:rFonts w:ascii="Times New Roman" w:eastAsia="Times New Roman" w:hAnsi="Times New Roman" w:cs="Times New Roman"/>
          <w:color w:val="3C4052"/>
          <w:sz w:val="24"/>
          <w:szCs w:val="24"/>
          <w:lang w:eastAsia="ru-RU"/>
        </w:rPr>
        <w:t>оол</w:t>
      </w:r>
      <w:proofErr w:type="spellEnd"/>
      <w:r w:rsidR="00E67906" w:rsidRPr="00E67906">
        <w:rPr>
          <w:rFonts w:ascii="Times New Roman" w:eastAsia="Times New Roman" w:hAnsi="Times New Roman" w:cs="Times New Roman"/>
          <w:color w:val="3C4052"/>
          <w:sz w:val="24"/>
          <w:szCs w:val="24"/>
          <w:lang w:eastAsia="ru-RU"/>
        </w:rPr>
        <w:t xml:space="preserve"> Л.М.</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 </w:t>
      </w:r>
      <w:bookmarkStart w:id="0" w:name="_GoBack"/>
      <w:bookmarkEnd w:id="0"/>
      <w:r w:rsidRPr="00E67906">
        <w:rPr>
          <w:rFonts w:ascii="Times New Roman" w:eastAsia="Times New Roman" w:hAnsi="Times New Roman" w:cs="Times New Roman"/>
          <w:color w:val="3C4052"/>
          <w:sz w:val="24"/>
          <w:szCs w:val="24"/>
          <w:lang w:eastAsia="ru-RU"/>
        </w:rPr>
        <w:t>Заведующий д/сада “</w:t>
      </w:r>
      <w:r w:rsidR="00E67906" w:rsidRPr="00E67906">
        <w:rPr>
          <w:rFonts w:ascii="Times New Roman" w:eastAsia="Times New Roman" w:hAnsi="Times New Roman" w:cs="Times New Roman"/>
          <w:color w:val="3C4052"/>
          <w:sz w:val="24"/>
          <w:szCs w:val="24"/>
          <w:lang w:eastAsia="ru-RU"/>
        </w:rPr>
        <w:t xml:space="preserve">Солнышко </w:t>
      </w:r>
      <w:r w:rsidRPr="00E67906">
        <w:rPr>
          <w:rFonts w:ascii="Times New Roman" w:eastAsia="Times New Roman" w:hAnsi="Times New Roman" w:cs="Times New Roman"/>
          <w:color w:val="3C4052"/>
          <w:sz w:val="24"/>
          <w:szCs w:val="24"/>
          <w:lang w:eastAsia="ru-RU"/>
        </w:rPr>
        <w:t>”             </w:t>
      </w:r>
      <w:r w:rsidR="00E67906" w:rsidRPr="00E67906">
        <w:rPr>
          <w:rFonts w:ascii="Times New Roman" w:eastAsia="Times New Roman" w:hAnsi="Times New Roman" w:cs="Times New Roman"/>
          <w:color w:val="3C4052"/>
          <w:sz w:val="24"/>
          <w:szCs w:val="24"/>
          <w:lang w:eastAsia="ru-RU"/>
        </w:rPr>
        <w:t>                 </w:t>
      </w:r>
      <w:proofErr w:type="spellStart"/>
      <w:r w:rsidR="00E67906" w:rsidRPr="00E67906">
        <w:rPr>
          <w:rFonts w:ascii="Times New Roman" w:eastAsia="Times New Roman" w:hAnsi="Times New Roman" w:cs="Times New Roman"/>
          <w:color w:val="3C4052"/>
          <w:sz w:val="24"/>
          <w:szCs w:val="24"/>
          <w:lang w:eastAsia="ru-RU"/>
        </w:rPr>
        <w:t>Норбу-Доржу</w:t>
      </w:r>
      <w:proofErr w:type="spellEnd"/>
      <w:r w:rsidR="00E67906" w:rsidRPr="00E67906">
        <w:rPr>
          <w:rFonts w:ascii="Times New Roman" w:eastAsia="Times New Roman" w:hAnsi="Times New Roman" w:cs="Times New Roman"/>
          <w:color w:val="3C4052"/>
          <w:sz w:val="24"/>
          <w:szCs w:val="24"/>
          <w:lang w:eastAsia="ru-RU"/>
        </w:rPr>
        <w:t xml:space="preserve"> М.К.</w:t>
      </w:r>
    </w:p>
    <w:p w:rsidR="00FB196B" w:rsidRPr="00E67906" w:rsidRDefault="00FB196B" w:rsidP="00FB196B">
      <w:pPr>
        <w:shd w:val="clear" w:color="auto" w:fill="FFFFFF"/>
        <w:spacing w:before="100" w:beforeAutospacing="1" w:after="100" w:afterAutospacing="1" w:line="240" w:lineRule="auto"/>
        <w:rPr>
          <w:rFonts w:ascii="Times New Roman" w:eastAsia="Times New Roman" w:hAnsi="Times New Roman" w:cs="Times New Roman"/>
          <w:color w:val="3C4052"/>
          <w:sz w:val="24"/>
          <w:szCs w:val="24"/>
          <w:lang w:eastAsia="ru-RU"/>
        </w:rPr>
      </w:pPr>
      <w:r w:rsidRPr="00E67906">
        <w:rPr>
          <w:rFonts w:ascii="Times New Roman" w:eastAsia="Times New Roman" w:hAnsi="Times New Roman" w:cs="Times New Roman"/>
          <w:color w:val="3C4052"/>
          <w:sz w:val="24"/>
          <w:szCs w:val="24"/>
          <w:lang w:eastAsia="ru-RU"/>
        </w:rPr>
        <w:t> </w:t>
      </w:r>
    </w:p>
    <w:p w:rsidR="0072253E" w:rsidRPr="00E67906" w:rsidRDefault="0072253E">
      <w:pPr>
        <w:rPr>
          <w:rFonts w:ascii="Times New Roman" w:hAnsi="Times New Roman" w:cs="Times New Roman"/>
          <w:sz w:val="24"/>
          <w:szCs w:val="24"/>
        </w:rPr>
      </w:pPr>
    </w:p>
    <w:sectPr w:rsidR="0072253E" w:rsidRPr="00E67906">
      <w:footerReference w:type="default" r:id="rId1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79E5" w:rsidRDefault="000F79E5" w:rsidP="00770BB8">
      <w:pPr>
        <w:spacing w:after="0" w:line="240" w:lineRule="auto"/>
      </w:pPr>
      <w:r>
        <w:separator/>
      </w:r>
    </w:p>
  </w:endnote>
  <w:endnote w:type="continuationSeparator" w:id="0">
    <w:p w:rsidR="000F79E5" w:rsidRDefault="000F79E5" w:rsidP="00770B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0BB8" w:rsidRDefault="00770BB8">
    <w:pPr>
      <w:pStyle w:val="a6"/>
    </w:pPr>
    <w:proofErr w:type="gramStart"/>
    <w:r>
      <w:t>П</w:t>
    </w:r>
    <w:proofErr w:type="gramEnd"/>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79E5" w:rsidRDefault="000F79E5" w:rsidP="00770BB8">
      <w:pPr>
        <w:spacing w:after="0" w:line="240" w:lineRule="auto"/>
      </w:pPr>
      <w:r>
        <w:separator/>
      </w:r>
    </w:p>
  </w:footnote>
  <w:footnote w:type="continuationSeparator" w:id="0">
    <w:p w:rsidR="000F79E5" w:rsidRDefault="000F79E5" w:rsidP="00770BB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A8041D"/>
    <w:multiLevelType w:val="multilevel"/>
    <w:tmpl w:val="E1C011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6BE2788"/>
    <w:multiLevelType w:val="multilevel"/>
    <w:tmpl w:val="6D72396E"/>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
    <w:nsid w:val="4C2E3D15"/>
    <w:multiLevelType w:val="multilevel"/>
    <w:tmpl w:val="163424E6"/>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
    <w:nsid w:val="55973931"/>
    <w:multiLevelType w:val="multilevel"/>
    <w:tmpl w:val="76FC27FA"/>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
    <w:nsid w:val="6FF26300"/>
    <w:multiLevelType w:val="multilevel"/>
    <w:tmpl w:val="61D8F292"/>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abstractNumId w:val="0"/>
  </w:num>
  <w:num w:numId="2">
    <w:abstractNumId w:val="2"/>
    <w:lvlOverride w:ilvl="0">
      <w:startOverride w:val="4"/>
    </w:lvlOverride>
  </w:num>
  <w:num w:numId="3">
    <w:abstractNumId w:val="4"/>
    <w:lvlOverride w:ilvl="0">
      <w:startOverride w:val="5"/>
    </w:lvlOverride>
  </w:num>
  <w:num w:numId="4">
    <w:abstractNumId w:val="1"/>
    <w:lvlOverride w:ilvl="0">
      <w:startOverride w:val="6"/>
    </w:lvlOverride>
  </w:num>
  <w:num w:numId="5">
    <w:abstractNumId w:val="3"/>
    <w:lvlOverride w:ilvl="0">
      <w:startOverride w:val="7"/>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5CF9"/>
    <w:rsid w:val="000F79E5"/>
    <w:rsid w:val="0014512B"/>
    <w:rsid w:val="00315CF9"/>
    <w:rsid w:val="006F4A97"/>
    <w:rsid w:val="0072253E"/>
    <w:rsid w:val="00770BB8"/>
    <w:rsid w:val="009E123E"/>
    <w:rsid w:val="00AC7778"/>
    <w:rsid w:val="00D6600B"/>
    <w:rsid w:val="00E12E2F"/>
    <w:rsid w:val="00E67906"/>
    <w:rsid w:val="00FB19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70BB8"/>
    <w:rPr>
      <w:color w:val="0000FF"/>
      <w:u w:val="single"/>
    </w:rPr>
  </w:style>
  <w:style w:type="paragraph" w:styleId="a4">
    <w:name w:val="header"/>
    <w:basedOn w:val="a"/>
    <w:link w:val="a5"/>
    <w:uiPriority w:val="99"/>
    <w:unhideWhenUsed/>
    <w:rsid w:val="00770BB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70BB8"/>
  </w:style>
  <w:style w:type="paragraph" w:styleId="a6">
    <w:name w:val="footer"/>
    <w:basedOn w:val="a"/>
    <w:link w:val="a7"/>
    <w:uiPriority w:val="99"/>
    <w:unhideWhenUsed/>
    <w:rsid w:val="00770BB8"/>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70BB8"/>
  </w:style>
  <w:style w:type="paragraph" w:styleId="a8">
    <w:name w:val="Balloon Text"/>
    <w:basedOn w:val="a"/>
    <w:link w:val="a9"/>
    <w:uiPriority w:val="99"/>
    <w:semiHidden/>
    <w:unhideWhenUsed/>
    <w:rsid w:val="009E123E"/>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9E123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70BB8"/>
    <w:rPr>
      <w:color w:val="0000FF"/>
      <w:u w:val="single"/>
    </w:rPr>
  </w:style>
  <w:style w:type="paragraph" w:styleId="a4">
    <w:name w:val="header"/>
    <w:basedOn w:val="a"/>
    <w:link w:val="a5"/>
    <w:uiPriority w:val="99"/>
    <w:unhideWhenUsed/>
    <w:rsid w:val="00770BB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70BB8"/>
  </w:style>
  <w:style w:type="paragraph" w:styleId="a6">
    <w:name w:val="footer"/>
    <w:basedOn w:val="a"/>
    <w:link w:val="a7"/>
    <w:uiPriority w:val="99"/>
    <w:unhideWhenUsed/>
    <w:rsid w:val="00770BB8"/>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70BB8"/>
  </w:style>
  <w:style w:type="paragraph" w:styleId="a8">
    <w:name w:val="Balloon Text"/>
    <w:basedOn w:val="a"/>
    <w:link w:val="a9"/>
    <w:uiPriority w:val="99"/>
    <w:semiHidden/>
    <w:unhideWhenUsed/>
    <w:rsid w:val="009E123E"/>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9E123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3456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hadyn.ru/"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consultantplus://offline/ref=08B2A62607B13801EFBC3348C2AEA51EA6129B33AE4584F2E44C9D058D11C4P" TargetMode="External"/><Relationship Id="rId4" Type="http://schemas.openxmlformats.org/officeDocument/2006/relationships/settings" Target="settings.xml"/><Relationship Id="rId9" Type="http://schemas.openxmlformats.org/officeDocument/2006/relationships/hyperlink" Target="consultantplus://offline/ref=08B2A62607B13801EFBC3348C2AEA51EA6129B33AE4584F2E44C9D058D11C4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2952</Words>
  <Characters>16827</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TM-User</dc:creator>
  <cp:keywords/>
  <dc:description/>
  <cp:lastModifiedBy>TM-User</cp:lastModifiedBy>
  <cp:revision>8</cp:revision>
  <cp:lastPrinted>2021-07-20T07:13:00Z</cp:lastPrinted>
  <dcterms:created xsi:type="dcterms:W3CDTF">2021-07-20T03:23:00Z</dcterms:created>
  <dcterms:modified xsi:type="dcterms:W3CDTF">2021-07-20T07:14:00Z</dcterms:modified>
</cp:coreProperties>
</file>