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E7" w:rsidRDefault="004E29E7" w:rsidP="004E29E7">
      <w:pPr>
        <w:shd w:val="clear" w:color="auto" w:fill="FFFFFF"/>
        <w:spacing w:after="0" w:line="240" w:lineRule="auto"/>
        <w:ind w:left="5103"/>
        <w:rPr>
          <w:rFonts w:ascii="Times New Roman" w:hAnsi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к постановлению </w:t>
      </w:r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proofErr w:type="spellStart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>сумона</w:t>
      </w:r>
      <w:proofErr w:type="spellEnd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>Хадынский</w:t>
      </w:r>
      <w:proofErr w:type="spellEnd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внесении изменений в муниципальную программу «Развитие субъектов малого и среднего предпринимательства на территории сельского поселения </w:t>
      </w:r>
      <w:proofErr w:type="spellStart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>сумона</w:t>
      </w:r>
      <w:proofErr w:type="spellEnd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>Хадынский</w:t>
      </w:r>
      <w:proofErr w:type="spellEnd"/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</w:t>
      </w:r>
      <w:r w:rsidR="005C6332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>-20</w:t>
      </w:r>
      <w:r w:rsidR="006F309C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>годы»</w:t>
      </w:r>
    </w:p>
    <w:p w:rsidR="004E29E7" w:rsidRPr="00140BD8" w:rsidRDefault="004E29E7" w:rsidP="004E29E7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C6332">
        <w:rPr>
          <w:rFonts w:ascii="Times New Roman" w:hAnsi="Times New Roman"/>
          <w:color w:val="000000" w:themeColor="text1"/>
          <w:sz w:val="28"/>
          <w:szCs w:val="28"/>
        </w:rPr>
        <w:t>04.11</w:t>
      </w:r>
      <w:r w:rsidR="003B7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.2019г. № </w:t>
      </w:r>
      <w:r w:rsidR="005C6332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</w:p>
    <w:p w:rsidR="004E29E7" w:rsidRPr="00140BD8" w:rsidRDefault="004E29E7" w:rsidP="004E29E7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29E7" w:rsidRPr="00140BD8" w:rsidRDefault="004E29E7" w:rsidP="004E29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МУНИЦИПАЛЬНАЯ ПРОГРАММА</w:t>
      </w:r>
    </w:p>
    <w:p w:rsidR="004E29E7" w:rsidRPr="0039351A" w:rsidRDefault="004E29E7" w:rsidP="007313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>сумона</w:t>
      </w:r>
      <w:proofErr w:type="spellEnd"/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>Хадынский</w:t>
      </w:r>
      <w:proofErr w:type="spellEnd"/>
    </w:p>
    <w:p w:rsidR="004E29E7" w:rsidRPr="0039351A" w:rsidRDefault="004E29E7" w:rsidP="004E29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29E7" w:rsidRPr="0039351A" w:rsidRDefault="004E29E7" w:rsidP="004E29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9351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«</w:t>
      </w:r>
      <w:r w:rsidRPr="00393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Развитие и поддержка малого и среднего</w:t>
      </w:r>
      <w:r w:rsidR="00731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предпринимательства в </w:t>
      </w:r>
      <w:r w:rsidRPr="00393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сельском поселении</w:t>
      </w:r>
      <w:r w:rsidR="00731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31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свумона</w:t>
      </w:r>
      <w:proofErr w:type="spellEnd"/>
      <w:r w:rsidR="00731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31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Хадынский</w:t>
      </w:r>
      <w:proofErr w:type="spellEnd"/>
      <w:r w:rsidR="00731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</w:t>
      </w:r>
      <w:r w:rsidR="005C63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393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-20</w:t>
      </w:r>
      <w:r w:rsidR="006F30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</w:t>
      </w:r>
      <w:bookmarkStart w:id="0" w:name="_GoBack"/>
      <w:bookmarkEnd w:id="0"/>
      <w:r w:rsidRPr="00393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годы</w:t>
      </w:r>
      <w:r w:rsidRPr="0039351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t>»</w:t>
      </w:r>
    </w:p>
    <w:p w:rsidR="004E29E7" w:rsidRDefault="004E29E7" w:rsidP="004E29E7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E29E7" w:rsidRDefault="004E29E7" w:rsidP="004E29E7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D6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ПАСПОРТ</w:t>
      </w:r>
    </w:p>
    <w:p w:rsidR="004E29E7" w:rsidRDefault="004E29E7" w:rsidP="004E29E7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ниципальной программы </w:t>
      </w:r>
      <w:r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>сумона</w:t>
      </w:r>
      <w:proofErr w:type="spellEnd"/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13D1">
        <w:rPr>
          <w:rFonts w:ascii="Times New Roman" w:hAnsi="Times New Roman" w:cs="Times New Roman"/>
          <w:color w:val="000000" w:themeColor="text1"/>
          <w:sz w:val="28"/>
          <w:szCs w:val="28"/>
        </w:rPr>
        <w:t>Хадынский</w:t>
      </w:r>
      <w:proofErr w:type="spellEnd"/>
    </w:p>
    <w:p w:rsidR="004E29E7" w:rsidRPr="0039351A" w:rsidRDefault="004E29E7" w:rsidP="004E29E7">
      <w:pPr>
        <w:spacing w:after="0" w:line="240" w:lineRule="auto"/>
        <w:ind w:firstLine="56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«Развитие и поддержка малого и среднего предпринимательства </w:t>
      </w:r>
    </w:p>
    <w:p w:rsidR="004E29E7" w:rsidRPr="0039351A" w:rsidRDefault="007313D1" w:rsidP="004E29E7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4E29E7"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 поселении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</w:t>
      </w:r>
      <w:r w:rsidR="005C6332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4E29E7"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>-20</w:t>
      </w:r>
      <w:r w:rsidR="005C6332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4E29E7" w:rsidRPr="00393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</w:t>
      </w:r>
    </w:p>
    <w:p w:rsidR="004E29E7" w:rsidRPr="00140BD8" w:rsidRDefault="004E29E7" w:rsidP="004E29E7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863" w:type="dxa"/>
          </w:tcPr>
          <w:p w:rsidR="004E29E7" w:rsidRPr="00140BD8" w:rsidRDefault="007313D1" w:rsidP="007313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</w:t>
            </w:r>
            <w:r w:rsidR="004E29E7"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сумона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Хадынский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Пий-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Хемского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кожууна</w:t>
            </w:r>
            <w:proofErr w:type="spellEnd"/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муниципальной программы</w:t>
            </w:r>
          </w:p>
        </w:tc>
        <w:tc>
          <w:tcPr>
            <w:tcW w:w="5863" w:type="dxa"/>
          </w:tcPr>
          <w:p w:rsidR="004E29E7" w:rsidRPr="00140BD8" w:rsidRDefault="007313D1" w:rsidP="007173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Администрация</w:t>
            </w:r>
            <w:r w:rsidR="004E29E7"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сельского по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сумона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Хадынский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Пий-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Хемского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кожууна</w:t>
            </w:r>
            <w:proofErr w:type="spellEnd"/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Основные разработчики муниципальной программы</w:t>
            </w:r>
          </w:p>
        </w:tc>
        <w:tc>
          <w:tcPr>
            <w:tcW w:w="5863" w:type="dxa"/>
          </w:tcPr>
          <w:p w:rsidR="004E29E7" w:rsidRPr="00140BD8" w:rsidRDefault="007313D1" w:rsidP="007313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сумона</w:t>
            </w:r>
            <w:proofErr w:type="spellEnd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Хадынский</w:t>
            </w:r>
            <w:proofErr w:type="spellEnd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Пий-</w:t>
            </w:r>
            <w:proofErr w:type="spellStart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Хемского</w:t>
            </w:r>
            <w:proofErr w:type="spellEnd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кожууна</w:t>
            </w:r>
            <w:proofErr w:type="spellEnd"/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Основные мероприятия</w:t>
            </w:r>
          </w:p>
        </w:tc>
        <w:tc>
          <w:tcPr>
            <w:tcW w:w="5863" w:type="dxa"/>
          </w:tcPr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hyperlink r:id="rId5" w:history="1">
              <w:r w:rsidRPr="00140BD8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Информационно-консультационная поддержка</w:t>
              </w:r>
            </w:hyperlink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субъектов малого и среднего предпринимательства.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hyperlink r:id="rId6" w:history="1">
              <w:r w:rsidRPr="00140BD8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Имущественная поддержка</w:t>
              </w:r>
            </w:hyperlink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субъектов малого и среднего предпринимательства</w:t>
            </w:r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863" w:type="dxa"/>
          </w:tcPr>
          <w:p w:rsidR="004E29E7" w:rsidRPr="00140BD8" w:rsidRDefault="004E29E7" w:rsidP="007173D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создание благоприятных условий для развития малого и среднего предпринимательства, в том числе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молодежного, семейного и социального;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оказание содействия субъектам малого и среднего предпринимательства в продвижении производимых ими товаров (работ, услуг)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увеличение количества субъектов малого и среднего предпринимательства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обеспечение занятости населения и развитие </w:t>
            </w:r>
            <w:proofErr w:type="spellStart"/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самозанятости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-увеличение доли уплаченных субъектами малого и среднего предпринимательств налогов в бюджет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 различных уровней</w:t>
            </w:r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863" w:type="dxa"/>
          </w:tcPr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 поддержка малого и среднего предпринимательства, в том числе </w:t>
            </w:r>
            <w:proofErr w:type="spellStart"/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микропредприятий</w:t>
            </w:r>
            <w:proofErr w:type="spellEnd"/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 индивидуальных предпринимателей в приоритетных сферах деятельности;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стимулирование малых и средних предприятий к повышению прозрачности своей деятельности и создание необходимых для этого условий;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повышение доступности имущественных ресурсов для субъектов малого и среднего предпринимательства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Целевые индикаторы 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показатели муниципальной программы</w:t>
            </w:r>
          </w:p>
        </w:tc>
        <w:tc>
          <w:tcPr>
            <w:tcW w:w="5863" w:type="dxa"/>
          </w:tcPr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 количество субъектов малого и среднего предпринимательства, получивших информационно-консультационную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оддержку;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количество субъектов малого и среднего предпринимательства, получивших финансовую поддержку;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количество вновь созданных рабочих мест (включая вновь зарегистрированных индивидуальных предпринимателей);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количество субъектов малого и среднего предпринимательства, получивших имущественную поддержку</w:t>
            </w:r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863" w:type="dxa"/>
          </w:tcPr>
          <w:p w:rsidR="004E29E7" w:rsidRPr="00140BD8" w:rsidRDefault="004E29E7" w:rsidP="005C63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реализуется в один этап в течение 2</w:t>
            </w:r>
            <w:r w:rsidR="007313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5C63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20</w:t>
            </w:r>
            <w:r w:rsidR="005C63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годов</w:t>
            </w:r>
          </w:p>
        </w:tc>
      </w:tr>
      <w:tr w:rsidR="004E29E7" w:rsidRPr="00140BD8" w:rsidTr="007173DE">
        <w:trPr>
          <w:trHeight w:val="1695"/>
        </w:trPr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Объемы и источники финансирования муниципальной программы (в действующих ценах каждого года реализации муниципальной программы)</w:t>
            </w:r>
          </w:p>
        </w:tc>
        <w:tc>
          <w:tcPr>
            <w:tcW w:w="5863" w:type="dxa"/>
          </w:tcPr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12254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рублей, в </w:t>
            </w:r>
            <w:proofErr w:type="spellStart"/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т.ч</w:t>
            </w:r>
            <w:proofErr w:type="spellEnd"/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 по источникам финансирования: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 сельского поселения -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рублей,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proofErr w:type="spellStart"/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т.ч</w:t>
            </w:r>
            <w:proofErr w:type="spellEnd"/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 по годам реализации муниципальной программы:</w:t>
            </w:r>
          </w:p>
          <w:p w:rsidR="004E29E7" w:rsidRPr="00140BD8" w:rsidRDefault="005C6332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2020</w:t>
            </w:r>
            <w:r w:rsidR="004E29E7"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од: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 сельского поселения -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4E29E7" w:rsidRPr="00140BD8" w:rsidRDefault="00122545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5C63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="004E29E7"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год: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 сельского поселения -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4E29E7" w:rsidRPr="00140BD8" w:rsidRDefault="00122545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5C63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  <w:r w:rsidR="004E29E7"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год: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бюджет сельского поселения -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140B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</w:tc>
      </w:tr>
      <w:tr w:rsidR="004E29E7" w:rsidRPr="00140BD8" w:rsidTr="007173DE">
        <w:tc>
          <w:tcPr>
            <w:tcW w:w="3708" w:type="dxa"/>
          </w:tcPr>
          <w:p w:rsidR="004E29E7" w:rsidRPr="00140BD8" w:rsidRDefault="004E29E7" w:rsidP="007173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863" w:type="dxa"/>
          </w:tcPr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устойчивое развитие малого и среднего предпринимательства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рост количества субъектов малого и среднего предпринимательства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увеличение доли налоговых поступлений от субъектов малого и среднего предпринимательства</w:t>
            </w:r>
          </w:p>
          <w:p w:rsidR="004E29E7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увеличение удельного веса вновь созданных рабочих мест в малом и среднем предпринимательстве в сельской местности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4E29E7" w:rsidRPr="00140BD8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0B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увеличение доли производимых субъектами малого и среднего  предпринимательства товаров (работ, услуг) в объеме общей 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роизведенной в районе продукции.</w:t>
            </w:r>
          </w:p>
        </w:tc>
      </w:tr>
    </w:tbl>
    <w:p w:rsidR="004E29E7" w:rsidRPr="00140BD8" w:rsidRDefault="004E29E7" w:rsidP="004E29E7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29E7" w:rsidRDefault="004E29E7" w:rsidP="004E29E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4E29E7" w:rsidRPr="00140BD8" w:rsidRDefault="004E29E7" w:rsidP="004E29E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1. Общая характеристика сферы реализации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r w:rsidRPr="00140B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рограммы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Малое и среднее предпринимательство обладает стабилизирующим фактором для экономики —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</w:t>
      </w:r>
    </w:p>
    <w:p w:rsidR="004E29E7" w:rsidRPr="00140BD8" w:rsidRDefault="004E29E7" w:rsidP="004E29E7">
      <w:pPr>
        <w:pStyle w:val="a5"/>
        <w:ind w:right="-1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малого и среднего предпринимательства способствует решению не только социальных проблем, но и служит основой для экономического развития сельского поселения.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Особую роль малого и среднего предпринимательства в современных условиях определяют следующие факторы:</w:t>
      </w:r>
    </w:p>
    <w:p w:rsidR="004E29E7" w:rsidRPr="00140BD8" w:rsidRDefault="004E29E7" w:rsidP="004E29E7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малое и среднее предпринимательство создает конкуренцию на рынках товаров и услуг, заполняет рыночные ниши, не занятые крупным бизнесом;</w:t>
      </w:r>
    </w:p>
    <w:p w:rsidR="004E29E7" w:rsidRPr="00140BD8" w:rsidRDefault="004E29E7" w:rsidP="004E29E7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малое и среднее предпринимательство имеет большой потенциал для создания новых рабочих мест, способствуя снижению уровня безработицы и социальной напряженности;</w:t>
      </w:r>
    </w:p>
    <w:p w:rsidR="004E29E7" w:rsidRPr="00140BD8" w:rsidRDefault="004E29E7" w:rsidP="004E29E7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становление и развитие малого и среднего предпринимательства изменяет общественную психологию и жизненные ориентиры населения, предприниматели образуют основу среднего класса, выступающего гарантом политической и социальной стабильности государства;</w:t>
      </w:r>
    </w:p>
    <w:p w:rsidR="004E29E7" w:rsidRPr="00140BD8" w:rsidRDefault="004E29E7" w:rsidP="004E29E7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малого и среднего предпринимательства способствует росту налоговых поступлений в бюджеты всех уровней.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показатели, характеризующие состояние малого бизнеса, имеют устойчивую тенденцию количественного и качественного роста. 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числу </w:t>
      </w:r>
      <w:proofErr w:type="gramStart"/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проблем, сдерживающих развитие малого и среднего предпринимательства в сельском поселении относится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тсутствие стартового капитала, трудность доступа к банковским кредитам. 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Для большинства предпринимателей кредитные ресурсы, в том числе долгосрочные инвестиционные кредиты, недоступны по следующим причинам: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 слабая имущественная база малых предприятий и, как следствие, недостаточность собственного обеспечения исполнения обязательств по кредитному договору;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 высокая, по сравнению с доходностью бизнеса, ставка платы за кредитные ресурсы;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 психологический барьер у части предпринимателей при работе с коммерческим банком и отсутствие навыков в составлении инвестицио</w:t>
      </w:r>
      <w:r>
        <w:rPr>
          <w:rFonts w:ascii="Times New Roman" w:hAnsi="Times New Roman"/>
          <w:color w:val="000000" w:themeColor="text1"/>
          <w:sz w:val="28"/>
          <w:szCs w:val="28"/>
        </w:rPr>
        <w:t>нных предложений, бизнес-планов.</w:t>
      </w:r>
    </w:p>
    <w:p w:rsidR="004E29E7" w:rsidRPr="00140BD8" w:rsidRDefault="004E29E7" w:rsidP="004E29E7">
      <w:pPr>
        <w:widowControl w:val="0"/>
        <w:tabs>
          <w:tab w:val="left" w:pos="720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Трудности в размещении предприятий. Малые и средние предприятия испытывают значительную нехватку производственных и офисных помещений.</w:t>
      </w:r>
    </w:p>
    <w:p w:rsidR="004E29E7" w:rsidRPr="00140BD8" w:rsidRDefault="004E29E7" w:rsidP="004E29E7">
      <w:pPr>
        <w:widowControl w:val="0"/>
        <w:tabs>
          <w:tab w:val="left" w:pos="720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Сложности по осуществлению деятельности, связанные с оформлением документов, получением согласований и разрешений.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Недостаточный уровень социальных гарантий для работников малых предприятий, осуществляющих деятельность на условиях гражданского найма.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Принятие Программы обусловлено необходимостью оказания организационной, нормативно-методической и психологической поддержки малым предприятиям и индивидуальным предпринимателям.</w:t>
      </w:r>
    </w:p>
    <w:p w:rsidR="004E29E7" w:rsidRDefault="004E29E7" w:rsidP="004E29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E29E7" w:rsidRDefault="004E29E7" w:rsidP="004E29E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4E29E7" w:rsidRPr="00140BD8" w:rsidRDefault="004E29E7" w:rsidP="004E29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2. Задачи и сроки реализации Программы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задачами Программы являются: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-повышение темпов развития малого и среднего предпринимательства как одного из факторов социально-экономического развития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40BD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сельского поселения</w:t>
      </w:r>
      <w:r w:rsidR="0012254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spellStart"/>
      <w:r w:rsidR="0012254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сумона</w:t>
      </w:r>
      <w:proofErr w:type="spellEnd"/>
      <w:r w:rsidR="0012254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spellStart"/>
      <w:r w:rsidR="0012254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Хадынский</w:t>
      </w:r>
      <w:proofErr w:type="spellEnd"/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-увеличение доли участия субъектов малого и среднего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Для достижения поставленных целей предусматривается решение следующих задач: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-создание благоприятных условий для развития малого и среднего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-создание благоприятных условий для создания субъектов молодежного, семейного и социального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-развитие инфраструктуры поддержки субъектов малого и среднего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-совершенствование внешней среды для развития малого и среднего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-совершенствование имущественной поддержки субъектов малого и среднего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-оказание организационной, методической, консультационной помощи и информационных услуг предпринимателям.</w:t>
      </w:r>
    </w:p>
    <w:p w:rsidR="004E29E7" w:rsidRPr="00140BD8" w:rsidRDefault="004E29E7" w:rsidP="004E29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4E29E7" w:rsidRDefault="004E29E7" w:rsidP="004E29E7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4E29E7" w:rsidRPr="00823EA9" w:rsidRDefault="004E29E7" w:rsidP="004E29E7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823EA9">
        <w:rPr>
          <w:rFonts w:ascii="Times New Roman" w:hAnsi="Times New Roman" w:cs="Times New Roman"/>
          <w:b/>
          <w:sz w:val="28"/>
          <w:szCs w:val="28"/>
        </w:rPr>
        <w:t xml:space="preserve">3. Характеристика мероприятий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23EA9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4E29E7" w:rsidRPr="00823EA9" w:rsidRDefault="004E29E7" w:rsidP="004E29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3EA9">
        <w:rPr>
          <w:rFonts w:ascii="Times New Roman" w:hAnsi="Times New Roman" w:cs="Times New Roman"/>
          <w:sz w:val="28"/>
          <w:szCs w:val="28"/>
        </w:rPr>
        <w:t xml:space="preserve">рограмма реализуется в рамках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823EA9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4E29E7" w:rsidRPr="003D6AD4" w:rsidRDefault="004E29E7" w:rsidP="004E29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823EA9">
        <w:rPr>
          <w:rFonts w:ascii="Times New Roman" w:hAnsi="Times New Roman" w:cs="Times New Roman"/>
          <w:sz w:val="28"/>
          <w:szCs w:val="28"/>
        </w:rPr>
        <w:t xml:space="preserve">1. </w:t>
      </w:r>
      <w:hyperlink w:anchor="Par554" w:history="1">
        <w:r w:rsidRPr="000060CE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Информационно-консультационная поддержка</w:t>
        </w:r>
      </w:hyperlink>
      <w:r w:rsidRPr="00006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 малого и среднего предпринимательства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6AD4">
        <w:rPr>
          <w:rFonts w:ascii="Times New Roman" w:hAnsi="Times New Roman"/>
          <w:color w:val="000000"/>
          <w:sz w:val="28"/>
          <w:szCs w:val="24"/>
        </w:rPr>
        <w:t>и методическое обеспечение субъектов малого и среднего предпринимательства.</w:t>
      </w:r>
    </w:p>
    <w:p w:rsidR="004E29E7" w:rsidRPr="00823EA9" w:rsidRDefault="004E29E7" w:rsidP="004E29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hyperlink w:anchor="Par564" w:history="1">
        <w:r w:rsidRPr="000060CE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Имущественная поддержка</w:t>
        </w:r>
      </w:hyperlink>
      <w:r w:rsidRPr="00823EA9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предпринимательства.</w:t>
      </w:r>
    </w:p>
    <w:p w:rsidR="004E29E7" w:rsidRPr="003D6AD4" w:rsidRDefault="004E29E7" w:rsidP="004E29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28"/>
        </w:rPr>
      </w:pPr>
      <w:bookmarkStart w:id="1" w:name="Par554"/>
      <w:bookmarkEnd w:id="1"/>
      <w:r w:rsidRPr="000060CE">
        <w:rPr>
          <w:rFonts w:ascii="Times New Roman" w:hAnsi="Times New Roman" w:cs="Times New Roman"/>
          <w:b/>
          <w:sz w:val="28"/>
          <w:szCs w:val="28"/>
        </w:rPr>
        <w:t>Мероприятие 1.</w:t>
      </w:r>
      <w:r w:rsidRPr="00823EA9">
        <w:rPr>
          <w:rFonts w:ascii="Times New Roman" w:hAnsi="Times New Roman" w:cs="Times New Roman"/>
          <w:sz w:val="28"/>
          <w:szCs w:val="28"/>
        </w:rPr>
        <w:t xml:space="preserve"> Информационно-консультационная поддержка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AD4">
        <w:rPr>
          <w:rFonts w:ascii="Times New Roman" w:hAnsi="Times New Roman"/>
          <w:color w:val="000000"/>
          <w:sz w:val="28"/>
          <w:szCs w:val="24"/>
        </w:rPr>
        <w:t>и методическое обеспечение субъектов малого и среднего предпринимательства.</w:t>
      </w:r>
    </w:p>
    <w:p w:rsidR="004E29E7" w:rsidRPr="00823EA9" w:rsidRDefault="004E29E7" w:rsidP="004E29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EA9">
        <w:rPr>
          <w:rFonts w:ascii="Times New Roman" w:hAnsi="Times New Roman" w:cs="Times New Roman"/>
          <w:sz w:val="28"/>
          <w:szCs w:val="28"/>
        </w:rPr>
        <w:t>Содержание мероприятия: осуществление организационно-технических и координационных работ при подготовке и организации публичных мероприятий; проведение форумов, конференций, семинаров, совещаний, круглых столов и мастер-классов по вопросам предпринимательства.</w:t>
      </w:r>
    </w:p>
    <w:p w:rsidR="004E29E7" w:rsidRPr="00823EA9" w:rsidRDefault="004E29E7" w:rsidP="004E29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EA9">
        <w:rPr>
          <w:rFonts w:ascii="Times New Roman" w:hAnsi="Times New Roman" w:cs="Times New Roman"/>
          <w:sz w:val="28"/>
          <w:szCs w:val="28"/>
        </w:rPr>
        <w:t xml:space="preserve">Ожидаемые результаты: информирование субъектов малого и среднего </w:t>
      </w:r>
      <w:r w:rsidRPr="00823EA9">
        <w:rPr>
          <w:rFonts w:ascii="Times New Roman" w:hAnsi="Times New Roman" w:cs="Times New Roman"/>
          <w:sz w:val="28"/>
          <w:szCs w:val="28"/>
        </w:rPr>
        <w:lastRenderedPageBreak/>
        <w:t>предпринимательства, обмен положительным опытом, повышение статуса предпринимательской деятельности.</w:t>
      </w:r>
    </w:p>
    <w:p w:rsidR="004E29E7" w:rsidRPr="00823EA9" w:rsidRDefault="004E29E7" w:rsidP="004E29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8"/>
      <w:bookmarkStart w:id="3" w:name="Par564"/>
      <w:bookmarkEnd w:id="2"/>
      <w:bookmarkEnd w:id="3"/>
      <w:r w:rsidRPr="000060CE">
        <w:rPr>
          <w:rFonts w:ascii="Times New Roman" w:hAnsi="Times New Roman" w:cs="Times New Roman"/>
          <w:b/>
          <w:sz w:val="28"/>
          <w:szCs w:val="28"/>
        </w:rPr>
        <w:t xml:space="preserve">Мероприятие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060CE">
        <w:rPr>
          <w:rFonts w:ascii="Times New Roman" w:hAnsi="Times New Roman" w:cs="Times New Roman"/>
          <w:b/>
          <w:sz w:val="28"/>
          <w:szCs w:val="28"/>
        </w:rPr>
        <w:t>.</w:t>
      </w:r>
      <w:r w:rsidRPr="00823EA9">
        <w:rPr>
          <w:rFonts w:ascii="Times New Roman" w:hAnsi="Times New Roman" w:cs="Times New Roman"/>
          <w:sz w:val="28"/>
          <w:szCs w:val="28"/>
        </w:rPr>
        <w:t xml:space="preserve"> Имущественная поддержка субъектов малого и среднего предпринимательства.</w:t>
      </w:r>
    </w:p>
    <w:p w:rsidR="004E29E7" w:rsidRPr="00823EA9" w:rsidRDefault="004E29E7" w:rsidP="004E29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EA9">
        <w:rPr>
          <w:rFonts w:ascii="Times New Roman" w:hAnsi="Times New Roman" w:cs="Times New Roman"/>
          <w:sz w:val="28"/>
          <w:szCs w:val="28"/>
        </w:rPr>
        <w:t>Содержание мероприятия: предоставление в аренду муниципального имущества субъектам малого и среднего предпринимательства на льготных условиях.</w:t>
      </w:r>
    </w:p>
    <w:p w:rsidR="004E29E7" w:rsidRPr="003D6AD4" w:rsidRDefault="004E29E7" w:rsidP="004E29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219C">
        <w:rPr>
          <w:rFonts w:ascii="Times New Roman" w:hAnsi="Times New Roman" w:cs="Times New Roman"/>
          <w:sz w:val="28"/>
          <w:szCs w:val="28"/>
        </w:rPr>
        <w:t xml:space="preserve">В аренду на льготных условиях предоставляется муниципальное имущество, </w:t>
      </w:r>
      <w:r>
        <w:rPr>
          <w:rFonts w:ascii="Times New Roman" w:hAnsi="Times New Roman" w:cs="Times New Roman"/>
          <w:sz w:val="28"/>
          <w:szCs w:val="28"/>
        </w:rPr>
        <w:t xml:space="preserve">включенное в </w:t>
      </w:r>
      <w:r w:rsidRPr="008866A6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866A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866A6">
        <w:rPr>
          <w:rFonts w:ascii="Times New Roman" w:hAnsi="Times New Roman" w:cs="Times New Roman"/>
          <w:sz w:val="28"/>
          <w:szCs w:val="28"/>
        </w:rPr>
        <w:t xml:space="preserve"> муни</w:t>
      </w:r>
      <w:r w:rsidR="00122545">
        <w:rPr>
          <w:rFonts w:ascii="Times New Roman" w:hAnsi="Times New Roman" w:cs="Times New Roman"/>
          <w:sz w:val="28"/>
          <w:szCs w:val="28"/>
        </w:rPr>
        <w:t xml:space="preserve">ципального имущества </w:t>
      </w:r>
      <w:r w:rsidRPr="008866A6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545">
        <w:rPr>
          <w:rFonts w:ascii="Times New Roman" w:hAnsi="Times New Roman" w:cs="Times New Roman"/>
          <w:sz w:val="28"/>
          <w:szCs w:val="28"/>
          <w:lang w:eastAsia="ar-SA"/>
        </w:rPr>
        <w:t>сумона</w:t>
      </w:r>
      <w:proofErr w:type="spellEnd"/>
      <w:r w:rsidR="0012254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122545">
        <w:rPr>
          <w:rFonts w:ascii="Times New Roman" w:hAnsi="Times New Roman" w:cs="Times New Roman"/>
          <w:sz w:val="28"/>
          <w:szCs w:val="28"/>
          <w:lang w:eastAsia="ar-SA"/>
        </w:rPr>
        <w:t>Хадынский</w:t>
      </w:r>
      <w:proofErr w:type="spellEnd"/>
      <w:proofErr w:type="gramStart"/>
      <w:r w:rsidR="0012254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8866A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866A6">
        <w:rPr>
          <w:rFonts w:ascii="Times New Roman" w:hAnsi="Times New Roman" w:cs="Times New Roman"/>
          <w:sz w:val="28"/>
          <w:szCs w:val="28"/>
        </w:rPr>
        <w:t xml:space="preserve">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, утвержденный постано</w:t>
      </w:r>
      <w:r w:rsidR="007D51B8">
        <w:rPr>
          <w:rFonts w:ascii="Times New Roman" w:hAnsi="Times New Roman" w:cs="Times New Roman"/>
          <w:sz w:val="28"/>
          <w:szCs w:val="28"/>
        </w:rPr>
        <w:t>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D51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51B8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7D51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51B8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D51B8">
        <w:rPr>
          <w:rFonts w:ascii="Times New Roman" w:hAnsi="Times New Roman"/>
          <w:sz w:val="28"/>
          <w:szCs w:val="28"/>
          <w:lang w:eastAsia="ar-SA"/>
        </w:rPr>
        <w:t>21.05.2018 г. № 14</w:t>
      </w:r>
      <w:r w:rsidRPr="003D6AD4">
        <w:rPr>
          <w:rFonts w:ascii="Times New Roman" w:hAnsi="Times New Roman" w:cs="Times New Roman"/>
          <w:sz w:val="28"/>
          <w:szCs w:val="28"/>
        </w:rPr>
        <w:t>.</w:t>
      </w:r>
    </w:p>
    <w:p w:rsidR="004E29E7" w:rsidRPr="00823EA9" w:rsidRDefault="004E29E7" w:rsidP="004E29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EA9">
        <w:rPr>
          <w:rFonts w:ascii="Times New Roman" w:hAnsi="Times New Roman" w:cs="Times New Roman"/>
          <w:sz w:val="28"/>
          <w:szCs w:val="28"/>
        </w:rPr>
        <w:t>Ожидаемые результаты: предоставление пустующих и незадействованных площадей в аренду субъектам малого и среднего предпринимательства на льготных условиях.</w:t>
      </w:r>
    </w:p>
    <w:p w:rsidR="004E29E7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E29E7" w:rsidRDefault="004E29E7" w:rsidP="004E29E7">
      <w:pP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4</w:t>
      </w:r>
      <w:r w:rsidRPr="00140B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Обоснование ресурсного обеспечения Программы</w:t>
      </w:r>
    </w:p>
    <w:p w:rsidR="004E29E7" w:rsidRPr="003D6AD4" w:rsidRDefault="004E29E7" w:rsidP="004E2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4"/>
        </w:rPr>
      </w:pPr>
      <w:r w:rsidRPr="003D6AD4">
        <w:rPr>
          <w:rFonts w:ascii="Times New Roman" w:eastAsia="Times New Roman" w:hAnsi="Times New Roman"/>
          <w:kern w:val="2"/>
          <w:sz w:val="28"/>
          <w:szCs w:val="24"/>
        </w:rPr>
        <w:t>РАСХОДЫ</w:t>
      </w:r>
    </w:p>
    <w:p w:rsidR="004E29E7" w:rsidRPr="003D6AD4" w:rsidRDefault="004E29E7" w:rsidP="004E2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4"/>
        </w:rPr>
      </w:pPr>
      <w:r w:rsidRPr="003D6AD4">
        <w:rPr>
          <w:rFonts w:ascii="Times New Roman" w:eastAsia="Times New Roman" w:hAnsi="Times New Roman"/>
          <w:kern w:val="2"/>
          <w:sz w:val="28"/>
          <w:szCs w:val="24"/>
        </w:rPr>
        <w:t>местного бюджета на реализацию мун</w:t>
      </w:r>
      <w:r w:rsidR="007D51B8">
        <w:rPr>
          <w:rFonts w:ascii="Times New Roman" w:eastAsia="Times New Roman" w:hAnsi="Times New Roman"/>
          <w:kern w:val="2"/>
          <w:sz w:val="28"/>
          <w:szCs w:val="24"/>
        </w:rPr>
        <w:t xml:space="preserve">иципальной программы </w:t>
      </w:r>
      <w:r w:rsidRPr="003D6AD4">
        <w:rPr>
          <w:rFonts w:ascii="Times New Roman" w:eastAsia="Times New Roman" w:hAnsi="Times New Roman"/>
          <w:kern w:val="2"/>
          <w:sz w:val="28"/>
          <w:szCs w:val="24"/>
        </w:rPr>
        <w:t xml:space="preserve">сельского поселения </w:t>
      </w:r>
      <w:r w:rsidRPr="003D6AD4">
        <w:rPr>
          <w:rFonts w:ascii="Times New Roman" w:eastAsia="Times New Roman" w:hAnsi="Times New Roman"/>
          <w:sz w:val="28"/>
          <w:szCs w:val="24"/>
        </w:rPr>
        <w:t>«</w:t>
      </w:r>
      <w:r w:rsidRPr="003D6AD4">
        <w:rPr>
          <w:rFonts w:ascii="Times New Roman" w:hAnsi="Times New Roman"/>
          <w:sz w:val="28"/>
          <w:szCs w:val="24"/>
        </w:rPr>
        <w:t>Развитие и поддержка малого и среднего предпринимательства в  сельском поселении</w:t>
      </w:r>
      <w:r w:rsidR="007D51B8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7D51B8">
        <w:rPr>
          <w:rFonts w:ascii="Times New Roman" w:hAnsi="Times New Roman"/>
          <w:sz w:val="28"/>
          <w:szCs w:val="24"/>
        </w:rPr>
        <w:t>сумона</w:t>
      </w:r>
      <w:proofErr w:type="spellEnd"/>
      <w:r w:rsidR="007D51B8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7D51B8">
        <w:rPr>
          <w:rFonts w:ascii="Times New Roman" w:hAnsi="Times New Roman"/>
          <w:sz w:val="28"/>
          <w:szCs w:val="24"/>
        </w:rPr>
        <w:t>Хадынский</w:t>
      </w:r>
      <w:proofErr w:type="spellEnd"/>
      <w:r w:rsidR="007D51B8">
        <w:rPr>
          <w:rFonts w:ascii="Times New Roman" w:hAnsi="Times New Roman"/>
          <w:sz w:val="28"/>
          <w:szCs w:val="24"/>
        </w:rPr>
        <w:t xml:space="preserve">  на 20</w:t>
      </w:r>
      <w:r w:rsidR="005C6332">
        <w:rPr>
          <w:rFonts w:ascii="Times New Roman" w:hAnsi="Times New Roman"/>
          <w:sz w:val="28"/>
          <w:szCs w:val="24"/>
        </w:rPr>
        <w:t>20-2022</w:t>
      </w:r>
      <w:r w:rsidRPr="003D6AD4">
        <w:rPr>
          <w:rFonts w:ascii="Times New Roman" w:hAnsi="Times New Roman"/>
          <w:sz w:val="28"/>
          <w:szCs w:val="24"/>
        </w:rPr>
        <w:t xml:space="preserve"> годы</w:t>
      </w:r>
      <w:r w:rsidRPr="003D6AD4">
        <w:rPr>
          <w:rFonts w:ascii="Times New Roman" w:eastAsia="Times New Roman" w:hAnsi="Times New Roman"/>
          <w:sz w:val="28"/>
          <w:szCs w:val="24"/>
        </w:rPr>
        <w:t>»</w:t>
      </w:r>
    </w:p>
    <w:p w:rsidR="004E29E7" w:rsidRPr="00986765" w:rsidRDefault="004E29E7" w:rsidP="004E2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</w:p>
    <w:tbl>
      <w:tblPr>
        <w:tblW w:w="4792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5"/>
        <w:gridCol w:w="2551"/>
        <w:gridCol w:w="1749"/>
        <w:gridCol w:w="1026"/>
        <w:gridCol w:w="951"/>
        <w:gridCol w:w="953"/>
      </w:tblGrid>
      <w:tr w:rsidR="004E29E7" w:rsidRPr="00986765" w:rsidTr="007173DE">
        <w:trPr>
          <w:tblCellSpacing w:w="5" w:type="nil"/>
          <w:jc w:val="center"/>
        </w:trPr>
        <w:tc>
          <w:tcPr>
            <w:tcW w:w="1845" w:type="dxa"/>
            <w:vMerge w:val="restart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Статус</w:t>
            </w:r>
          </w:p>
        </w:tc>
        <w:tc>
          <w:tcPr>
            <w:tcW w:w="2551" w:type="dxa"/>
            <w:vMerge w:val="restart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1749" w:type="dxa"/>
            <w:vMerge w:val="restart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Наименование ответственного исполнителя</w:t>
            </w:r>
          </w:p>
        </w:tc>
        <w:tc>
          <w:tcPr>
            <w:tcW w:w="2930" w:type="dxa"/>
            <w:gridSpan w:val="3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Расходы местного бюджета по годам реа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лизации муниципальной программы</w:t>
            </w: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 тыс. руб.</w:t>
            </w:r>
          </w:p>
        </w:tc>
      </w:tr>
      <w:tr w:rsidR="004E29E7" w:rsidRPr="00986765" w:rsidTr="007173DE">
        <w:trPr>
          <w:tblCellSpacing w:w="5" w:type="nil"/>
          <w:jc w:val="center"/>
        </w:trPr>
        <w:tc>
          <w:tcPr>
            <w:tcW w:w="1845" w:type="dxa"/>
            <w:vMerge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026" w:type="dxa"/>
          </w:tcPr>
          <w:p w:rsidR="004E29E7" w:rsidRPr="00986765" w:rsidRDefault="007D51B8" w:rsidP="005C6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</w:t>
            </w:r>
            <w:r w:rsidR="005C6332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951" w:type="dxa"/>
          </w:tcPr>
          <w:p w:rsidR="004E29E7" w:rsidRPr="00986765" w:rsidRDefault="007D51B8" w:rsidP="005C6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</w:t>
            </w:r>
            <w:r w:rsidR="005C6332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21</w:t>
            </w:r>
          </w:p>
        </w:tc>
        <w:tc>
          <w:tcPr>
            <w:tcW w:w="953" w:type="dxa"/>
          </w:tcPr>
          <w:p w:rsidR="004E29E7" w:rsidRPr="00986765" w:rsidRDefault="007D51B8" w:rsidP="005C6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</w:t>
            </w:r>
            <w:r w:rsidR="005C6332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22</w:t>
            </w:r>
          </w:p>
        </w:tc>
      </w:tr>
      <w:tr w:rsidR="004E29E7" w:rsidRPr="00986765" w:rsidTr="007173DE">
        <w:trPr>
          <w:tblHeader/>
          <w:tblCellSpacing w:w="5" w:type="nil"/>
          <w:jc w:val="center"/>
        </w:trPr>
        <w:tc>
          <w:tcPr>
            <w:tcW w:w="1845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749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026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51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53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6</w:t>
            </w:r>
          </w:p>
        </w:tc>
      </w:tr>
      <w:tr w:rsidR="004E29E7" w:rsidRPr="00986765" w:rsidTr="007173DE">
        <w:trPr>
          <w:trHeight w:val="2208"/>
          <w:tblHeader/>
          <w:tblCellSpacing w:w="5" w:type="nil"/>
          <w:jc w:val="center"/>
        </w:trPr>
        <w:tc>
          <w:tcPr>
            <w:tcW w:w="1845" w:type="dxa"/>
          </w:tcPr>
          <w:p w:rsidR="004E29E7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1. </w:t>
            </w: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Муниципальная</w:t>
            </w:r>
          </w:p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программа </w:t>
            </w:r>
          </w:p>
        </w:tc>
        <w:tc>
          <w:tcPr>
            <w:tcW w:w="2551" w:type="dxa"/>
          </w:tcPr>
          <w:p w:rsidR="004E29E7" w:rsidRPr="00986765" w:rsidRDefault="004E29E7" w:rsidP="005C6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EC7D5D">
              <w:rPr>
                <w:rFonts w:ascii="Times New Roman" w:hAnsi="Times New Roman"/>
                <w:sz w:val="24"/>
                <w:szCs w:val="24"/>
              </w:rPr>
              <w:t xml:space="preserve">Развитие и поддержка малого и среднего предпринимательства в  сельском поселении </w:t>
            </w:r>
            <w:proofErr w:type="spellStart"/>
            <w:r w:rsidR="007D51B8">
              <w:rPr>
                <w:rFonts w:ascii="Times New Roman" w:hAnsi="Times New Roman"/>
                <w:sz w:val="24"/>
                <w:szCs w:val="24"/>
              </w:rPr>
              <w:t>сумона</w:t>
            </w:r>
            <w:proofErr w:type="spellEnd"/>
            <w:r w:rsidR="007D5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51B8">
              <w:rPr>
                <w:rFonts w:ascii="Times New Roman" w:hAnsi="Times New Roman"/>
                <w:sz w:val="24"/>
                <w:szCs w:val="24"/>
              </w:rPr>
              <w:t>Хадынский</w:t>
            </w:r>
            <w:proofErr w:type="spellEnd"/>
            <w:r w:rsidR="007D51B8">
              <w:rPr>
                <w:rFonts w:ascii="Times New Roman" w:hAnsi="Times New Roman"/>
                <w:sz w:val="24"/>
                <w:szCs w:val="24"/>
              </w:rPr>
              <w:t xml:space="preserve"> на 20</w:t>
            </w:r>
            <w:r w:rsidR="005C6332">
              <w:rPr>
                <w:rFonts w:ascii="Times New Roman" w:hAnsi="Times New Roman"/>
                <w:sz w:val="24"/>
                <w:szCs w:val="24"/>
              </w:rPr>
              <w:t>20</w:t>
            </w:r>
            <w:r w:rsidRPr="00EC7D5D">
              <w:rPr>
                <w:rFonts w:ascii="Times New Roman" w:hAnsi="Times New Roman"/>
                <w:sz w:val="24"/>
                <w:szCs w:val="24"/>
              </w:rPr>
              <w:t>-20</w:t>
            </w:r>
            <w:r w:rsidR="005C6332">
              <w:rPr>
                <w:rFonts w:ascii="Times New Roman" w:hAnsi="Times New Roman"/>
                <w:sz w:val="24"/>
                <w:szCs w:val="24"/>
              </w:rPr>
              <w:t>22</w:t>
            </w:r>
            <w:r w:rsidRPr="00EC7D5D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Pr="00986765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49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</w:t>
            </w: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дминистрация  сельского поселения</w:t>
            </w:r>
            <w:r w:rsidR="007D51B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="007D51B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сумона</w:t>
            </w:r>
            <w:proofErr w:type="spellEnd"/>
            <w:r w:rsidR="007D51B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="007D51B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Хадынский</w:t>
            </w:r>
            <w:proofErr w:type="spellEnd"/>
          </w:p>
        </w:tc>
        <w:tc>
          <w:tcPr>
            <w:tcW w:w="1026" w:type="dxa"/>
            <w:tcBorders>
              <w:top w:val="nil"/>
            </w:tcBorders>
          </w:tcPr>
          <w:p w:rsidR="004E29E7" w:rsidRPr="00986765" w:rsidRDefault="007D51B8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  <w:r w:rsidR="004E29E7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951" w:type="dxa"/>
          </w:tcPr>
          <w:p w:rsidR="004E29E7" w:rsidRPr="00986765" w:rsidRDefault="007D51B8" w:rsidP="007173D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  <w:r w:rsidR="004E29E7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953" w:type="dxa"/>
          </w:tcPr>
          <w:p w:rsidR="004E29E7" w:rsidRDefault="007D51B8" w:rsidP="007173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  <w:r w:rsidR="004E29E7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,0</w:t>
            </w:r>
          </w:p>
        </w:tc>
      </w:tr>
      <w:tr w:rsidR="004E29E7" w:rsidRPr="00986765" w:rsidTr="007173DE">
        <w:trPr>
          <w:trHeight w:val="3864"/>
          <w:tblCellSpacing w:w="5" w:type="nil"/>
          <w:jc w:val="center"/>
        </w:trPr>
        <w:tc>
          <w:tcPr>
            <w:tcW w:w="1845" w:type="dxa"/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1.1.</w:t>
            </w: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Основноемероприятие 1</w:t>
            </w:r>
          </w:p>
        </w:tc>
        <w:tc>
          <w:tcPr>
            <w:tcW w:w="2551" w:type="dxa"/>
          </w:tcPr>
          <w:p w:rsidR="004E29E7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293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Pr="00682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консультационное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м</w:t>
            </w:r>
            <w:r w:rsidRPr="00682932">
              <w:rPr>
                <w:rFonts w:ascii="Times New Roman" w:hAnsi="Times New Roman"/>
                <w:color w:val="000000"/>
                <w:sz w:val="24"/>
                <w:szCs w:val="24"/>
              </w:rPr>
              <w:t>етодическое обеспечение субъектов малого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среднего предпринимательства</w:t>
            </w:r>
          </w:p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4E29E7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</w:t>
            </w: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дминистрация </w:t>
            </w:r>
          </w:p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сельского поселения</w:t>
            </w:r>
          </w:p>
        </w:tc>
        <w:tc>
          <w:tcPr>
            <w:tcW w:w="1026" w:type="dxa"/>
          </w:tcPr>
          <w:p w:rsidR="004E29E7" w:rsidRPr="00986765" w:rsidRDefault="007D51B8" w:rsidP="00717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  <w:r w:rsidR="004E29E7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951" w:type="dxa"/>
          </w:tcPr>
          <w:p w:rsidR="004E29E7" w:rsidRDefault="007D51B8" w:rsidP="007173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  <w:r w:rsidR="004E29E7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,0</w:t>
            </w:r>
          </w:p>
        </w:tc>
        <w:tc>
          <w:tcPr>
            <w:tcW w:w="953" w:type="dxa"/>
          </w:tcPr>
          <w:p w:rsidR="004E29E7" w:rsidRDefault="007D51B8" w:rsidP="007173DE">
            <w:pPr>
              <w:jc w:val="center"/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  <w:r w:rsidR="004E29E7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,0</w:t>
            </w:r>
          </w:p>
        </w:tc>
      </w:tr>
      <w:tr w:rsidR="004E29E7" w:rsidRPr="00986765" w:rsidTr="007173DE">
        <w:trPr>
          <w:trHeight w:val="339"/>
          <w:tblCellSpacing w:w="5" w:type="nil"/>
          <w:jc w:val="center"/>
        </w:trPr>
        <w:tc>
          <w:tcPr>
            <w:tcW w:w="1845" w:type="dxa"/>
            <w:tcBorders>
              <w:bottom w:val="single" w:sz="4" w:space="0" w:color="auto"/>
            </w:tcBorders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1.2.</w:t>
            </w: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Основное мероприятие 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3D6AD4">
              <w:rPr>
                <w:rFonts w:ascii="Times New Roman" w:hAnsi="Times New Roman" w:cs="Times New Roman"/>
                <w:sz w:val="24"/>
                <w:szCs w:val="28"/>
              </w:rPr>
              <w:t>Имущественная поддержка субъектов малого и среднего предпринимательства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:rsidR="004E29E7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</w:t>
            </w:r>
            <w:r w:rsidR="007D51B8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дминистрация</w:t>
            </w:r>
          </w:p>
          <w:p w:rsidR="004E29E7" w:rsidRPr="00986765" w:rsidRDefault="004E29E7" w:rsidP="00717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98676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4E29E7" w:rsidRPr="00986765" w:rsidRDefault="004E29E7" w:rsidP="00717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:rsidR="004E29E7" w:rsidRDefault="004E29E7" w:rsidP="007173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4E29E7" w:rsidRDefault="004E29E7" w:rsidP="007173DE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:rsidR="004E29E7" w:rsidRPr="00140BD8" w:rsidRDefault="004E29E7" w:rsidP="004E29E7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</w:pPr>
    </w:p>
    <w:p w:rsidR="004E29E7" w:rsidRDefault="004E29E7" w:rsidP="004E29E7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4E29E7" w:rsidRPr="00140BD8" w:rsidRDefault="004E29E7" w:rsidP="004E29E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5. </w:t>
      </w:r>
      <w:r w:rsidRPr="003D6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3D6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E29E7" w:rsidRPr="00140BD8" w:rsidRDefault="004E29E7" w:rsidP="004E29E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Выделение денежных средств на выполнение мероприятий Программы осуществляется за счет бюджетных ассигнований в соответствии с решением </w:t>
      </w:r>
      <w:r w:rsidR="007D51B8">
        <w:rPr>
          <w:rFonts w:ascii="Times New Roman" w:hAnsi="Times New Roman" w:cs="Times New Roman"/>
          <w:color w:val="000000" w:themeColor="text1"/>
          <w:sz w:val="28"/>
          <w:szCs w:val="28"/>
        </w:rPr>
        <w:t>Хурала представителей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7D51B8">
        <w:rPr>
          <w:rFonts w:ascii="Times New Roman" w:hAnsi="Times New Roman"/>
          <w:color w:val="000000" w:themeColor="text1"/>
          <w:sz w:val="28"/>
          <w:szCs w:val="28"/>
        </w:rPr>
        <w:t>сумона</w:t>
      </w:r>
      <w:proofErr w:type="spellEnd"/>
      <w:r w:rsidR="007D51B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D51B8">
        <w:rPr>
          <w:rFonts w:ascii="Times New Roman" w:hAnsi="Times New Roman"/>
          <w:color w:val="000000" w:themeColor="text1"/>
          <w:sz w:val="28"/>
          <w:szCs w:val="28"/>
        </w:rPr>
        <w:t>Хадынский</w:t>
      </w:r>
      <w:proofErr w:type="spellEnd"/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бюджете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очередной финансовый год.</w:t>
      </w:r>
    </w:p>
    <w:p w:rsidR="004E29E7" w:rsidRPr="00140BD8" w:rsidRDefault="004E29E7" w:rsidP="004E29E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Основным исполнителем 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Программы, организационные и методические функции осуществляет администрация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D51B8">
        <w:rPr>
          <w:rFonts w:ascii="Times New Roman" w:hAnsi="Times New Roman"/>
          <w:color w:val="000000" w:themeColor="text1"/>
          <w:sz w:val="28"/>
          <w:szCs w:val="28"/>
        </w:rPr>
        <w:t>сумона</w:t>
      </w:r>
      <w:proofErr w:type="spellEnd"/>
      <w:r w:rsidR="007D51B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D51B8">
        <w:rPr>
          <w:rFonts w:ascii="Times New Roman" w:hAnsi="Times New Roman"/>
          <w:color w:val="000000" w:themeColor="text1"/>
          <w:sz w:val="28"/>
          <w:szCs w:val="28"/>
        </w:rPr>
        <w:t>Хадынский</w:t>
      </w:r>
      <w:proofErr w:type="spellEnd"/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E29E7" w:rsidRDefault="004E29E7" w:rsidP="004E29E7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E29E7" w:rsidRPr="00140BD8" w:rsidRDefault="004E29E7" w:rsidP="004E29E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Оценка социально-экономической эффективности Программы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осуществления Программы ожидается количественное увеличение основных социально-экономических показателей, характеризующих развитие малого и среднего предпринимательства в  сельском поселении: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количества субъектов малого и среднего предпринимательства;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рост числа </w:t>
      </w:r>
      <w:proofErr w:type="gramStart"/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работающих</w:t>
      </w:r>
      <w:proofErr w:type="gramEnd"/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малого и среднего предпринимательства;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доли малых и средних предприятий от числа юридических лиц;</w:t>
      </w:r>
    </w:p>
    <w:p w:rsidR="004E29E7" w:rsidRPr="00140BD8" w:rsidRDefault="004E29E7" w:rsidP="004E29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0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рост налоговых поступлений в бюджеты различных уровней.</w:t>
      </w:r>
    </w:p>
    <w:p w:rsidR="004E29E7" w:rsidRPr="00140BD8" w:rsidRDefault="004E29E7" w:rsidP="004E29E7">
      <w:pPr>
        <w:pStyle w:val="a3"/>
        <w:ind w:right="-1" w:firstLine="567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</w:rPr>
      </w:pPr>
      <w:r w:rsidRPr="00140BD8">
        <w:rPr>
          <w:rFonts w:ascii="Times New Roman" w:hAnsi="Times New Roman"/>
          <w:bCs/>
          <w:color w:val="000000" w:themeColor="text1"/>
          <w:sz w:val="28"/>
          <w:szCs w:val="28"/>
        </w:rPr>
        <w:t>Оценка эффективности 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140BD8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Pr="00140BD8">
        <w:rPr>
          <w:rFonts w:ascii="Times New Roman" w:hAnsi="Times New Roman"/>
          <w:color w:val="000000" w:themeColor="text1"/>
          <w:sz w:val="28"/>
          <w:szCs w:val="28"/>
        </w:rPr>
        <w:t>оординация выполнения программных мероприятий включает в себя проведение ежеквартального мониторинга развития предпринимательской деятельности в  сельском поселении и влияние программных мероприятий на ее развитие, проведение оценки заявленных показателей и фактически достигнутых результатов реализации программных мероприятии.</w:t>
      </w:r>
    </w:p>
    <w:p w:rsidR="004E29E7" w:rsidRPr="00E03368" w:rsidRDefault="004E29E7" w:rsidP="004E29E7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A3E4C" w:rsidRPr="00DA3E4C" w:rsidRDefault="00DA3E4C" w:rsidP="00DA3E4C">
      <w:pPr>
        <w:pStyle w:val="a6"/>
        <w:ind w:firstLine="567"/>
        <w:jc w:val="both"/>
        <w:rPr>
          <w:sz w:val="28"/>
          <w:szCs w:val="28"/>
        </w:rPr>
      </w:pPr>
      <w:r w:rsidRPr="00DA3E4C">
        <w:rPr>
          <w:sz w:val="28"/>
          <w:szCs w:val="28"/>
        </w:rPr>
        <w:t xml:space="preserve">7. Рассмотрение обращения заявителя осуществляется в течение 30 дней со дня его регистрации, если не установлен более короткий срок исполнения обращения. </w:t>
      </w:r>
      <w:proofErr w:type="gramStart"/>
      <w:r w:rsidRPr="00DA3E4C">
        <w:rPr>
          <w:sz w:val="28"/>
          <w:szCs w:val="28"/>
        </w:rPr>
        <w:t xml:space="preserve">В исключительных случаях, а также в случае направления запроса в государственные органы, органы местного самоуправления, иному должностному лицу, за исключением судов, органов дознания и органов предварительного следствия, председатель </w:t>
      </w:r>
      <w:r>
        <w:rPr>
          <w:sz w:val="28"/>
          <w:szCs w:val="28"/>
        </w:rPr>
        <w:t xml:space="preserve"> администрации</w:t>
      </w:r>
      <w:r w:rsidRPr="00DA3E4C">
        <w:rPr>
          <w:sz w:val="28"/>
          <w:szCs w:val="28"/>
        </w:rPr>
        <w:t xml:space="preserve"> - глава администрации  сельского поселения,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  <w:proofErr w:type="gramEnd"/>
      <w:r w:rsidRPr="00DA3E4C">
        <w:rPr>
          <w:sz w:val="28"/>
          <w:szCs w:val="28"/>
        </w:rPr>
        <w:t xml:space="preserve"> Запрос должностного лица, которому было поручено рассмотрение обращения, о продлении срока рассмотрения обращения должен быть оформлен не менее чем за 2 - 3 дня до истечения срока исполнения. Орган местного самоуправления или должностное лицо по направленному в установленном порядке запросу главы администрации, обязаны в течение 15 дней представлять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</w:t>
      </w:r>
      <w:r w:rsidRPr="00DA3E4C">
        <w:rPr>
          <w:sz w:val="28"/>
          <w:szCs w:val="28"/>
        </w:rPr>
        <w:lastRenderedPageBreak/>
        <w:t>государственную или охраняемую федеральным законом тайну и для которых установлен особый порядок представления. В случае</w:t>
      </w:r>
      <w:proofErr w:type="gramStart"/>
      <w:r w:rsidRPr="00DA3E4C">
        <w:rPr>
          <w:sz w:val="28"/>
          <w:szCs w:val="28"/>
        </w:rPr>
        <w:t>,</w:t>
      </w:r>
      <w:proofErr w:type="gramEnd"/>
      <w:r w:rsidRPr="00DA3E4C">
        <w:rPr>
          <w:sz w:val="28"/>
          <w:szCs w:val="28"/>
        </w:rPr>
        <w:t xml:space="preserve"> если окончание срока рассмотрения обращения приходится на нерабочий или выходной день, днем окончания срока считается следующий за нерабочим или выходным днем.</w:t>
      </w:r>
    </w:p>
    <w:p w:rsidR="00DA3E4C" w:rsidRPr="00DA3E4C" w:rsidRDefault="00DA3E4C" w:rsidP="00DA3E4C">
      <w:pPr>
        <w:pStyle w:val="a6"/>
        <w:ind w:firstLine="567"/>
        <w:jc w:val="both"/>
        <w:rPr>
          <w:sz w:val="28"/>
          <w:szCs w:val="28"/>
        </w:rPr>
      </w:pPr>
      <w:r w:rsidRPr="00DA3E4C">
        <w:rPr>
          <w:sz w:val="28"/>
          <w:szCs w:val="28"/>
        </w:rPr>
        <w:t xml:space="preserve">3.2. Председатель  сельского </w:t>
      </w:r>
      <w:r>
        <w:rPr>
          <w:sz w:val="28"/>
          <w:szCs w:val="28"/>
        </w:rPr>
        <w:t xml:space="preserve">администрации </w:t>
      </w:r>
      <w:r w:rsidRPr="00DA3E4C">
        <w:rPr>
          <w:sz w:val="28"/>
          <w:szCs w:val="28"/>
        </w:rPr>
        <w:t xml:space="preserve"> вправе устанавливать сокращенные сроки рассмотрения отдельных обращений.</w:t>
      </w:r>
    </w:p>
    <w:p w:rsidR="00B55792" w:rsidRPr="00DA3E4C" w:rsidRDefault="00B55792">
      <w:pPr>
        <w:rPr>
          <w:sz w:val="28"/>
          <w:szCs w:val="28"/>
        </w:rPr>
      </w:pPr>
    </w:p>
    <w:sectPr w:rsidR="00B55792" w:rsidRPr="00DA3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9E7"/>
    <w:rsid w:val="00122545"/>
    <w:rsid w:val="003B7244"/>
    <w:rsid w:val="004E29E7"/>
    <w:rsid w:val="005C6332"/>
    <w:rsid w:val="005D0F5F"/>
    <w:rsid w:val="006F309C"/>
    <w:rsid w:val="007313D1"/>
    <w:rsid w:val="007D51B8"/>
    <w:rsid w:val="00B55792"/>
    <w:rsid w:val="00D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9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E29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E29E7"/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99"/>
    <w:qFormat/>
    <w:rsid w:val="004E29E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4E29E7"/>
    <w:pPr>
      <w:spacing w:before="100" w:beforeAutospacing="1" w:after="100" w:afterAutospacing="1" w:line="240" w:lineRule="auto"/>
    </w:pPr>
    <w:rPr>
      <w:rFonts w:ascii="Tahoma" w:eastAsia="Calibri" w:hAnsi="Tahoma" w:cs="Tahoma"/>
      <w:color w:val="4E4F4F"/>
      <w:sz w:val="15"/>
      <w:szCs w:val="15"/>
    </w:rPr>
  </w:style>
  <w:style w:type="paragraph" w:customStyle="1" w:styleId="a5">
    <w:name w:val="Таблицы (моноширинный)"/>
    <w:basedOn w:val="a"/>
    <w:next w:val="a"/>
    <w:rsid w:val="004E2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6">
    <w:name w:val="拎珙恹_"/>
    <w:uiPriority w:val="99"/>
    <w:rsid w:val="00DA3E4C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7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724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9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E29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E29E7"/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99"/>
    <w:qFormat/>
    <w:rsid w:val="004E29E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4E29E7"/>
    <w:pPr>
      <w:spacing w:before="100" w:beforeAutospacing="1" w:after="100" w:afterAutospacing="1" w:line="240" w:lineRule="auto"/>
    </w:pPr>
    <w:rPr>
      <w:rFonts w:ascii="Tahoma" w:eastAsia="Calibri" w:hAnsi="Tahoma" w:cs="Tahoma"/>
      <w:color w:val="4E4F4F"/>
      <w:sz w:val="15"/>
      <w:szCs w:val="15"/>
    </w:rPr>
  </w:style>
  <w:style w:type="paragraph" w:customStyle="1" w:styleId="a5">
    <w:name w:val="Таблицы (моноширинный)"/>
    <w:basedOn w:val="a"/>
    <w:next w:val="a"/>
    <w:rsid w:val="004E2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6">
    <w:name w:val="拎珙恹_"/>
    <w:uiPriority w:val="99"/>
    <w:rsid w:val="00DA3E4C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7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724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307B052E2E3198950D6EB46C42ACD4224251CD5E9E5C0936507B729C629BDE010F3EEA3BC16C999E3B9ErBk6J" TargetMode="External"/><Relationship Id="rId5" Type="http://schemas.openxmlformats.org/officeDocument/2006/relationships/hyperlink" Target="consultantplus://offline/ref=E5307B052E2E3198950D6EB46C42ACD4224251CD5E9E5C0936507B729C629BDE010F3EEA3BC16C999E3B9FrBk6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TM-User</cp:lastModifiedBy>
  <cp:revision>12</cp:revision>
  <cp:lastPrinted>2020-06-30T10:17:00Z</cp:lastPrinted>
  <dcterms:created xsi:type="dcterms:W3CDTF">2018-03-22T11:27:00Z</dcterms:created>
  <dcterms:modified xsi:type="dcterms:W3CDTF">2020-06-30T10:18:00Z</dcterms:modified>
</cp:coreProperties>
</file>